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5EAF" w:rsidRPr="00905EAF" w:rsidRDefault="00905EAF" w:rsidP="00905EAF">
      <w:pPr>
        <w:ind w:right="-82"/>
        <w:jc w:val="both"/>
        <w:rPr>
          <w:rStyle w:val="FontStyle133"/>
          <w:sz w:val="28"/>
          <w:szCs w:val="28"/>
          <w:lang w:val="kk-KZ"/>
        </w:rPr>
      </w:pPr>
      <w:bookmarkStart w:id="0" w:name="_GoBack"/>
      <w:bookmarkEnd w:id="0"/>
    </w:p>
    <w:p w:rsidR="00905EAF" w:rsidRPr="00905EAF" w:rsidRDefault="00905EAF" w:rsidP="00905EAF">
      <w:pPr>
        <w:ind w:right="-82" w:firstLine="567"/>
        <w:jc w:val="both"/>
        <w:rPr>
          <w:rStyle w:val="FontStyle133"/>
          <w:sz w:val="28"/>
          <w:szCs w:val="28"/>
          <w:lang w:val="kk-KZ"/>
        </w:rPr>
      </w:pPr>
    </w:p>
    <w:p w:rsidR="00905EAF" w:rsidRPr="00905EAF" w:rsidRDefault="00905EAF" w:rsidP="00905EAF">
      <w:pPr>
        <w:ind w:right="-82" w:firstLine="567"/>
        <w:jc w:val="both"/>
        <w:rPr>
          <w:rStyle w:val="FontStyle133"/>
          <w:sz w:val="28"/>
          <w:szCs w:val="28"/>
          <w:lang w:val="kk-KZ"/>
        </w:rPr>
      </w:pPr>
    </w:p>
    <w:p w:rsidR="00905EAF" w:rsidRPr="00905EAF" w:rsidRDefault="00905EAF" w:rsidP="00905EAF">
      <w:pPr>
        <w:ind w:right="-82" w:firstLine="567"/>
        <w:jc w:val="both"/>
        <w:rPr>
          <w:rStyle w:val="FontStyle133"/>
          <w:sz w:val="28"/>
          <w:szCs w:val="28"/>
          <w:lang w:val="kk-KZ"/>
        </w:rPr>
      </w:pPr>
    </w:p>
    <w:p w:rsidR="00905EAF" w:rsidRPr="00905EAF" w:rsidRDefault="00905EAF" w:rsidP="00905EAF">
      <w:pPr>
        <w:ind w:right="-82" w:firstLine="567"/>
        <w:jc w:val="both"/>
        <w:rPr>
          <w:rStyle w:val="FontStyle133"/>
          <w:sz w:val="28"/>
          <w:szCs w:val="28"/>
          <w:lang w:val="kk-KZ"/>
        </w:rPr>
      </w:pPr>
    </w:p>
    <w:p w:rsidR="00905EAF" w:rsidRPr="0031759B" w:rsidRDefault="00905EAF" w:rsidP="00905EAF">
      <w:pPr>
        <w:ind w:right="-82" w:firstLine="567"/>
        <w:jc w:val="both"/>
        <w:rPr>
          <w:rStyle w:val="FontStyle133"/>
          <w:sz w:val="28"/>
          <w:szCs w:val="28"/>
          <w:lang w:val="kk-KZ"/>
        </w:rPr>
      </w:pPr>
    </w:p>
    <w:p w:rsidR="00905EAF" w:rsidRPr="00816607" w:rsidRDefault="00905EAF" w:rsidP="00905EAF">
      <w:pPr>
        <w:ind w:right="-82"/>
        <w:jc w:val="center"/>
        <w:rPr>
          <w:rStyle w:val="FontStyle133"/>
          <w:b w:val="0"/>
          <w:sz w:val="28"/>
          <w:szCs w:val="28"/>
          <w:lang w:val="kk-KZ"/>
        </w:rPr>
      </w:pPr>
      <w:r w:rsidRPr="00816607">
        <w:rPr>
          <w:rStyle w:val="FontStyle133"/>
          <w:b w:val="0"/>
          <w:sz w:val="28"/>
          <w:szCs w:val="28"/>
          <w:lang w:val="kk-KZ"/>
        </w:rPr>
        <w:t>1.ТЕМІР-КӨМІРТЕКТІ ҚОРЫТПАЛАР</w:t>
      </w:r>
    </w:p>
    <w:p w:rsidR="00905EAF" w:rsidRPr="0031759B" w:rsidRDefault="00905EAF" w:rsidP="00905EAF">
      <w:pPr>
        <w:ind w:right="-82"/>
        <w:rPr>
          <w:rStyle w:val="FontStyle133"/>
          <w:sz w:val="28"/>
          <w:szCs w:val="28"/>
          <w:lang w:val="kk-KZ"/>
        </w:rPr>
      </w:pPr>
    </w:p>
    <w:p w:rsidR="00905EAF" w:rsidRPr="00A6535B" w:rsidRDefault="00905EAF" w:rsidP="00905EAF">
      <w:pPr>
        <w:ind w:right="-82" w:firstLine="567"/>
        <w:jc w:val="both"/>
        <w:rPr>
          <w:rStyle w:val="FontStyle133"/>
          <w:b w:val="0"/>
          <w:sz w:val="28"/>
          <w:szCs w:val="28"/>
          <w:lang w:val="kk-KZ"/>
        </w:rPr>
      </w:pPr>
      <w:r w:rsidRPr="00A6535B">
        <w:rPr>
          <w:rStyle w:val="FontStyle133"/>
          <w:b w:val="0"/>
          <w:sz w:val="28"/>
          <w:szCs w:val="28"/>
          <w:lang w:val="kk-KZ"/>
        </w:rPr>
        <w:t xml:space="preserve">1.1. </w:t>
      </w:r>
      <w:r>
        <w:rPr>
          <w:rStyle w:val="FontStyle133"/>
          <w:b w:val="0"/>
          <w:sz w:val="28"/>
          <w:szCs w:val="28"/>
          <w:lang w:val="kk-KZ"/>
        </w:rPr>
        <w:t>Шойын өндіру</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Темірдің көміртекпен және кейбір басқа элементтермен (марга</w:t>
      </w:r>
      <w:r w:rsidRPr="0031759B">
        <w:rPr>
          <w:rStyle w:val="FontStyle133"/>
          <w:b w:val="0"/>
          <w:sz w:val="28"/>
          <w:szCs w:val="28"/>
          <w:lang w:val="kk-KZ"/>
        </w:rPr>
        <w:softHyphen/>
        <w:t>нец, күкірт, фосфор және басқалар) қорытпалары темір көміртекті деп, ал оларды алу процесі металлургиялық деп аталады. Көбіне шойын мен болатты қара металл деп, оларды өндіру процесін қара металлургия деп атайды.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Көміртек мөлшеріне қарай темір-көміртекті қорытпалар шойын және болат деп екі топқа бөлінеді.</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Егер темір-көміртекті қорытпаларды көміртек мөлшері 2 </w:t>
      </w:r>
      <w:r>
        <w:rPr>
          <w:rStyle w:val="FontStyle133"/>
          <w:b w:val="0"/>
          <w:sz w:val="28"/>
          <w:szCs w:val="28"/>
          <w:lang w:val="kk-KZ"/>
        </w:rPr>
        <w:t>пайызға</w:t>
      </w:r>
      <w:r w:rsidRPr="0031759B">
        <w:rPr>
          <w:rStyle w:val="FontStyle133"/>
          <w:b w:val="0"/>
          <w:sz w:val="28"/>
          <w:szCs w:val="28"/>
          <w:lang w:val="kk-KZ"/>
        </w:rPr>
        <w:t xml:space="preserve"> дейін болса ол — болат, ал 2 </w:t>
      </w:r>
      <w:r>
        <w:rPr>
          <w:rStyle w:val="FontStyle133"/>
          <w:b w:val="0"/>
          <w:sz w:val="28"/>
          <w:szCs w:val="28"/>
          <w:lang w:val="kk-KZ"/>
        </w:rPr>
        <w:t>пайыздан</w:t>
      </w:r>
      <w:r w:rsidRPr="0031759B">
        <w:rPr>
          <w:rStyle w:val="FontStyle133"/>
          <w:b w:val="0"/>
          <w:sz w:val="28"/>
          <w:szCs w:val="28"/>
          <w:lang w:val="kk-KZ"/>
        </w:rPr>
        <w:t xml:space="preserve"> артық болса — шойын деп аталады. Іс жүзінде құйылатын болатта көміртек мөлшері көбіне 1,4 </w:t>
      </w:r>
      <w:r>
        <w:rPr>
          <w:rStyle w:val="FontStyle133"/>
          <w:b w:val="0"/>
          <w:sz w:val="28"/>
          <w:szCs w:val="28"/>
          <w:lang w:val="kk-KZ"/>
        </w:rPr>
        <w:t>пайыздан</w:t>
      </w:r>
      <w:r w:rsidRPr="0031759B">
        <w:rPr>
          <w:rStyle w:val="FontStyle133"/>
          <w:b w:val="0"/>
          <w:sz w:val="28"/>
          <w:szCs w:val="28"/>
          <w:lang w:val="kk-KZ"/>
        </w:rPr>
        <w:t xml:space="preserve">, ал шойында 4,5 </w:t>
      </w:r>
      <w:r>
        <w:rPr>
          <w:rStyle w:val="FontStyle133"/>
          <w:b w:val="0"/>
          <w:sz w:val="28"/>
          <w:szCs w:val="28"/>
          <w:lang w:val="kk-KZ"/>
        </w:rPr>
        <w:t>пайыздан</w:t>
      </w:r>
      <w:r w:rsidRPr="0031759B">
        <w:rPr>
          <w:rStyle w:val="FontStyle133"/>
          <w:b w:val="0"/>
          <w:sz w:val="28"/>
          <w:szCs w:val="28"/>
          <w:lang w:val="kk-KZ"/>
        </w:rPr>
        <w:t xml:space="preserve"> артық болмайды.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Шойын алудың негізгі әдісі домна процесі. Домна пешінде қорытылатын шойынның көбі болат өндіруге, ал домна шойынның біраз мөлшері шойын алуға жұмсалады.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Қара металл өндіру бірінен соң бірі келетін өз ара байланысты бес сатыда жүреді; олар: шикізат өндіру, оны балқытуға дайындау, домна пешінде шойын қорыту, шойынды болатқа қайта қоры</w:t>
      </w:r>
      <w:r w:rsidRPr="0031759B">
        <w:rPr>
          <w:rStyle w:val="FontStyle133"/>
          <w:b w:val="0"/>
          <w:sz w:val="28"/>
          <w:szCs w:val="28"/>
          <w:lang w:val="kk-KZ"/>
        </w:rPr>
        <w:softHyphen/>
        <w:t>ту, болат кесектерін прокаттау.</w:t>
      </w:r>
    </w:p>
    <w:p w:rsidR="00905EAF" w:rsidRPr="00905EAF" w:rsidRDefault="00905EAF" w:rsidP="00905EAF">
      <w:pPr>
        <w:ind w:right="-82"/>
        <w:jc w:val="both"/>
        <w:rPr>
          <w:rStyle w:val="FontStyle133"/>
          <w:sz w:val="28"/>
          <w:szCs w:val="28"/>
          <w:lang w:val="kk-KZ"/>
        </w:rPr>
      </w:pPr>
    </w:p>
    <w:p w:rsidR="00905EAF" w:rsidRPr="00A6535B" w:rsidRDefault="00905EAF" w:rsidP="00905EAF">
      <w:pPr>
        <w:ind w:right="-82" w:firstLine="567"/>
        <w:jc w:val="both"/>
        <w:rPr>
          <w:rStyle w:val="FontStyle133"/>
          <w:b w:val="0"/>
          <w:sz w:val="28"/>
          <w:szCs w:val="28"/>
          <w:lang w:val="kk-KZ"/>
        </w:rPr>
      </w:pPr>
      <w:r w:rsidRPr="00A6535B">
        <w:rPr>
          <w:rStyle w:val="FontStyle133"/>
          <w:b w:val="0"/>
          <w:sz w:val="28"/>
          <w:szCs w:val="28"/>
          <w:lang w:val="kk-KZ"/>
        </w:rPr>
        <w:t xml:space="preserve">1.2. </w:t>
      </w:r>
      <w:r>
        <w:rPr>
          <w:rStyle w:val="FontStyle133"/>
          <w:b w:val="0"/>
          <w:sz w:val="28"/>
          <w:szCs w:val="28"/>
          <w:lang w:val="kk-KZ"/>
        </w:rPr>
        <w:t>Домна өндірісінің алғашқы</w:t>
      </w:r>
      <w:r w:rsidRPr="00A6535B">
        <w:rPr>
          <w:rStyle w:val="FontStyle133"/>
          <w:b w:val="0"/>
          <w:sz w:val="28"/>
          <w:szCs w:val="28"/>
          <w:lang w:val="kk-KZ"/>
        </w:rPr>
        <w:t xml:space="preserve"> </w:t>
      </w:r>
      <w:r>
        <w:rPr>
          <w:rStyle w:val="FontStyle133"/>
          <w:b w:val="0"/>
          <w:sz w:val="28"/>
          <w:szCs w:val="28"/>
          <w:lang w:val="kk-KZ"/>
        </w:rPr>
        <w:t>материалдары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Шойын қорыту үшін темір </w:t>
      </w:r>
      <w:r>
        <w:rPr>
          <w:rStyle w:val="FontStyle133"/>
          <w:b w:val="0"/>
          <w:sz w:val="28"/>
          <w:szCs w:val="28"/>
          <w:lang w:val="kk-KZ"/>
        </w:rPr>
        <w:t>кені</w:t>
      </w:r>
      <w:r w:rsidRPr="0031759B">
        <w:rPr>
          <w:rStyle w:val="FontStyle133"/>
          <w:b w:val="0"/>
          <w:sz w:val="28"/>
          <w:szCs w:val="28"/>
          <w:lang w:val="kk-KZ"/>
        </w:rPr>
        <w:t>, флюстер және отын керек.</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Темір </w:t>
      </w:r>
      <w:r>
        <w:rPr>
          <w:rStyle w:val="FontStyle133"/>
          <w:b w:val="0"/>
          <w:sz w:val="28"/>
          <w:szCs w:val="28"/>
          <w:lang w:val="kk-KZ"/>
        </w:rPr>
        <w:t>кендері</w:t>
      </w:r>
      <w:r w:rsidRPr="0031759B">
        <w:rPr>
          <w:rStyle w:val="FontStyle133"/>
          <w:b w:val="0"/>
          <w:sz w:val="28"/>
          <w:szCs w:val="28"/>
          <w:lang w:val="kk-KZ"/>
        </w:rPr>
        <w:t xml:space="preserve">. Темір </w:t>
      </w:r>
      <w:r>
        <w:rPr>
          <w:rStyle w:val="FontStyle133"/>
          <w:b w:val="0"/>
          <w:sz w:val="28"/>
          <w:szCs w:val="28"/>
          <w:lang w:val="kk-KZ"/>
        </w:rPr>
        <w:t>кендері</w:t>
      </w:r>
      <w:r w:rsidRPr="0031759B">
        <w:rPr>
          <w:rStyle w:val="FontStyle133"/>
          <w:b w:val="0"/>
          <w:sz w:val="28"/>
          <w:szCs w:val="28"/>
          <w:lang w:val="kk-KZ"/>
        </w:rPr>
        <w:t xml:space="preserve"> дегеніміз құрамындағы темір өңдеуге тиімді мөлшерде болатын тау жыныстары. Табиғатта құрамында темір көп (23—72%) 20 шақты минералдар бар. </w:t>
      </w:r>
      <w:r>
        <w:rPr>
          <w:rStyle w:val="FontStyle133"/>
          <w:b w:val="0"/>
          <w:sz w:val="28"/>
          <w:szCs w:val="28"/>
          <w:lang w:val="kk-KZ"/>
        </w:rPr>
        <w:t>Кенде</w:t>
      </w:r>
      <w:r w:rsidRPr="0031759B">
        <w:rPr>
          <w:rStyle w:val="FontStyle133"/>
          <w:b w:val="0"/>
          <w:sz w:val="28"/>
          <w:szCs w:val="28"/>
          <w:lang w:val="kk-KZ"/>
        </w:rPr>
        <w:t>ғы темір тау жынысы қосылған тотықтар немесе тұздар түрінде бо</w:t>
      </w:r>
      <w:r w:rsidRPr="0031759B">
        <w:rPr>
          <w:rStyle w:val="FontStyle133"/>
          <w:b w:val="0"/>
          <w:sz w:val="28"/>
          <w:szCs w:val="28"/>
          <w:lang w:val="kk-KZ"/>
        </w:rPr>
        <w:softHyphen/>
        <w:t xml:space="preserve">лады. Темірдің қандай күйде болатынына қарай темір </w:t>
      </w:r>
      <w:r>
        <w:rPr>
          <w:rStyle w:val="FontStyle133"/>
          <w:b w:val="0"/>
          <w:sz w:val="28"/>
          <w:szCs w:val="28"/>
          <w:lang w:val="kk-KZ"/>
        </w:rPr>
        <w:t>кені</w:t>
      </w:r>
      <w:r w:rsidRPr="0031759B">
        <w:rPr>
          <w:rStyle w:val="FontStyle133"/>
          <w:b w:val="0"/>
          <w:sz w:val="28"/>
          <w:szCs w:val="28"/>
          <w:lang w:val="kk-KZ"/>
        </w:rPr>
        <w:t>н төрт түрге бөледі.</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Қоңыр темір тас</w:t>
      </w:r>
      <w:r w:rsidRPr="0031759B">
        <w:rPr>
          <w:rStyle w:val="FontStyle133"/>
          <w:b w:val="0"/>
          <w:sz w:val="28"/>
          <w:szCs w:val="28"/>
          <w:lang w:val="kk-KZ"/>
        </w:rPr>
        <w:t xml:space="preserve"> темір сулы тотық түрінде 2Ғе</w:t>
      </w:r>
      <w:r w:rsidRPr="0031759B">
        <w:rPr>
          <w:rStyle w:val="FontStyle133"/>
          <w:b w:val="0"/>
          <w:sz w:val="28"/>
          <w:szCs w:val="28"/>
          <w:vertAlign w:val="subscript"/>
          <w:lang w:val="kk-KZ"/>
        </w:rPr>
        <w:t>2</w:t>
      </w:r>
      <w:r w:rsidRPr="0031759B">
        <w:rPr>
          <w:rStyle w:val="FontStyle133"/>
          <w:b w:val="0"/>
          <w:sz w:val="28"/>
          <w:szCs w:val="28"/>
          <w:lang w:val="kk-KZ"/>
        </w:rPr>
        <w:t>О</w:t>
      </w:r>
      <w:r w:rsidRPr="0031759B">
        <w:rPr>
          <w:rStyle w:val="FontStyle133"/>
          <w:b w:val="0"/>
          <w:sz w:val="28"/>
          <w:szCs w:val="28"/>
          <w:vertAlign w:val="subscript"/>
          <w:lang w:val="kk-KZ"/>
        </w:rPr>
        <w:t>3</w:t>
      </w:r>
      <w:r w:rsidRPr="0031759B">
        <w:rPr>
          <w:rStyle w:val="FontStyle133"/>
          <w:b w:val="0"/>
          <w:sz w:val="28"/>
          <w:szCs w:val="28"/>
          <w:lang w:val="kk-KZ"/>
        </w:rPr>
        <w:t xml:space="preserve"> ∙ ЗН</w:t>
      </w:r>
      <w:r w:rsidRPr="0031759B">
        <w:rPr>
          <w:rStyle w:val="FontStyle133"/>
          <w:b w:val="0"/>
          <w:sz w:val="28"/>
          <w:szCs w:val="28"/>
          <w:vertAlign w:val="subscript"/>
          <w:lang w:val="kk-KZ"/>
        </w:rPr>
        <w:t>2</w:t>
      </w:r>
      <w:r w:rsidRPr="0031759B">
        <w:rPr>
          <w:rStyle w:val="FontStyle133"/>
          <w:b w:val="0"/>
          <w:sz w:val="28"/>
          <w:szCs w:val="28"/>
          <w:lang w:val="kk-KZ"/>
        </w:rPr>
        <w:t xml:space="preserve">О болады. </w:t>
      </w:r>
      <w:r>
        <w:rPr>
          <w:rStyle w:val="FontStyle133"/>
          <w:b w:val="0"/>
          <w:sz w:val="28"/>
          <w:szCs w:val="28"/>
          <w:lang w:val="kk-KZ"/>
        </w:rPr>
        <w:t>Кенінің</w:t>
      </w:r>
      <w:r w:rsidRPr="0031759B">
        <w:rPr>
          <w:rStyle w:val="FontStyle133"/>
          <w:b w:val="0"/>
          <w:sz w:val="28"/>
          <w:szCs w:val="28"/>
          <w:lang w:val="kk-KZ"/>
        </w:rPr>
        <w:t xml:space="preserve"> түсі сары-қоңыр. Бұл </w:t>
      </w:r>
      <w:r>
        <w:rPr>
          <w:rStyle w:val="FontStyle133"/>
          <w:b w:val="0"/>
          <w:sz w:val="28"/>
          <w:szCs w:val="28"/>
          <w:lang w:val="kk-KZ"/>
        </w:rPr>
        <w:t>кенде</w:t>
      </w:r>
      <w:r w:rsidRPr="0031759B">
        <w:rPr>
          <w:rStyle w:val="FontStyle133"/>
          <w:b w:val="0"/>
          <w:sz w:val="28"/>
          <w:szCs w:val="28"/>
          <w:lang w:val="kk-KZ"/>
        </w:rPr>
        <w:t xml:space="preserve"> темір аз (35 </w:t>
      </w:r>
      <w:r>
        <w:rPr>
          <w:rStyle w:val="FontStyle133"/>
          <w:b w:val="0"/>
          <w:sz w:val="28"/>
          <w:szCs w:val="28"/>
          <w:lang w:val="kk-KZ"/>
        </w:rPr>
        <w:t>пайыздан</w:t>
      </w:r>
      <w:r w:rsidRPr="0031759B">
        <w:rPr>
          <w:rStyle w:val="FontStyle133"/>
          <w:b w:val="0"/>
          <w:sz w:val="28"/>
          <w:szCs w:val="28"/>
          <w:lang w:val="kk-KZ"/>
        </w:rPr>
        <w:t xml:space="preserve"> 60 пайызға дейін), ал күкірт пен фосфор, керісінше, басқа </w:t>
      </w:r>
      <w:r>
        <w:rPr>
          <w:rStyle w:val="FontStyle133"/>
          <w:b w:val="0"/>
          <w:sz w:val="28"/>
          <w:szCs w:val="28"/>
          <w:lang w:val="kk-KZ"/>
        </w:rPr>
        <w:t>кендер</w:t>
      </w:r>
      <w:r w:rsidRPr="0031759B">
        <w:rPr>
          <w:rStyle w:val="FontStyle133"/>
          <w:b w:val="0"/>
          <w:sz w:val="28"/>
          <w:szCs w:val="28"/>
          <w:lang w:val="kk-KZ"/>
        </w:rPr>
        <w:t xml:space="preserve">ға қарағанда көп болады. </w:t>
      </w:r>
      <w:r>
        <w:rPr>
          <w:rStyle w:val="FontStyle133"/>
          <w:b w:val="0"/>
          <w:sz w:val="28"/>
          <w:szCs w:val="28"/>
          <w:lang w:val="kk-KZ"/>
        </w:rPr>
        <w:t>Кен</w:t>
      </w:r>
      <w:r w:rsidRPr="0031759B">
        <w:rPr>
          <w:rStyle w:val="FontStyle133"/>
          <w:b w:val="0"/>
          <w:sz w:val="28"/>
          <w:szCs w:val="28"/>
          <w:lang w:val="kk-KZ"/>
        </w:rPr>
        <w:t xml:space="preserve"> тез тотықсызданады. Оның көп қоры </w:t>
      </w:r>
      <w:r>
        <w:rPr>
          <w:rStyle w:val="FontStyle133"/>
          <w:b w:val="0"/>
          <w:sz w:val="28"/>
          <w:szCs w:val="28"/>
          <w:lang w:val="kk-KZ"/>
        </w:rPr>
        <w:t>О</w:t>
      </w:r>
      <w:r w:rsidRPr="0031759B">
        <w:rPr>
          <w:rStyle w:val="FontStyle133"/>
          <w:b w:val="0"/>
          <w:sz w:val="28"/>
          <w:szCs w:val="28"/>
          <w:lang w:val="kk-KZ"/>
        </w:rPr>
        <w:t xml:space="preserve">ралда (темір көп, күкірт пен фосфор қоспасы жоқ деуге болатын Бакал </w:t>
      </w:r>
      <w:r>
        <w:rPr>
          <w:rStyle w:val="FontStyle133"/>
          <w:b w:val="0"/>
          <w:sz w:val="28"/>
          <w:szCs w:val="28"/>
          <w:lang w:val="kk-KZ"/>
        </w:rPr>
        <w:t>кендері</w:t>
      </w:r>
      <w:r w:rsidRPr="0031759B">
        <w:rPr>
          <w:rStyle w:val="FontStyle133"/>
          <w:b w:val="0"/>
          <w:sz w:val="28"/>
          <w:szCs w:val="28"/>
          <w:lang w:val="kk-KZ"/>
        </w:rPr>
        <w:t xml:space="preserve">). Қоңыр темір тастың ұнтақ түріндегі қоры Керчь түбегінде бар. Сондай-ақ бізге Тула, Липецк кен орындары, Кола түбегіндегі </w:t>
      </w:r>
      <w:r>
        <w:rPr>
          <w:rStyle w:val="FontStyle133"/>
          <w:b w:val="0"/>
          <w:sz w:val="28"/>
          <w:szCs w:val="28"/>
          <w:lang w:val="kk-KZ"/>
        </w:rPr>
        <w:t>кендер</w:t>
      </w:r>
      <w:r w:rsidRPr="0031759B">
        <w:rPr>
          <w:rStyle w:val="FontStyle133"/>
          <w:b w:val="0"/>
          <w:sz w:val="28"/>
          <w:szCs w:val="28"/>
          <w:lang w:val="kk-KZ"/>
        </w:rPr>
        <w:t>, Тоғай темір бассейндері белгілі.</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lastRenderedPageBreak/>
        <w:t>Қызыл темір тас</w:t>
      </w:r>
      <w:r w:rsidRPr="0031759B">
        <w:rPr>
          <w:rStyle w:val="FontStyle133"/>
          <w:b w:val="0"/>
          <w:sz w:val="28"/>
          <w:szCs w:val="28"/>
          <w:lang w:val="kk-KZ"/>
        </w:rPr>
        <w:t xml:space="preserve"> темір Ғе</w:t>
      </w:r>
      <w:r w:rsidRPr="0031759B">
        <w:rPr>
          <w:rStyle w:val="FontStyle133"/>
          <w:b w:val="0"/>
          <w:sz w:val="28"/>
          <w:szCs w:val="28"/>
          <w:vertAlign w:val="subscript"/>
          <w:lang w:val="kk-KZ"/>
        </w:rPr>
        <w:t>2</w:t>
      </w:r>
      <w:r w:rsidRPr="0031759B">
        <w:rPr>
          <w:rStyle w:val="FontStyle133"/>
          <w:b w:val="0"/>
          <w:sz w:val="28"/>
          <w:szCs w:val="28"/>
          <w:lang w:val="kk-KZ"/>
        </w:rPr>
        <w:t>О</w:t>
      </w:r>
      <w:r w:rsidRPr="0031759B">
        <w:rPr>
          <w:rStyle w:val="FontStyle133"/>
          <w:b w:val="0"/>
          <w:sz w:val="28"/>
          <w:szCs w:val="28"/>
          <w:vertAlign w:val="subscript"/>
          <w:lang w:val="kk-KZ"/>
        </w:rPr>
        <w:t>3</w:t>
      </w:r>
      <w:r w:rsidRPr="0031759B">
        <w:rPr>
          <w:rStyle w:val="FontStyle133"/>
          <w:b w:val="0"/>
          <w:sz w:val="28"/>
          <w:szCs w:val="28"/>
          <w:lang w:val="kk-KZ"/>
        </w:rPr>
        <w:t xml:space="preserve"> тотығы түрінде болады. </w:t>
      </w:r>
      <w:r>
        <w:rPr>
          <w:rStyle w:val="FontStyle133"/>
          <w:b w:val="0"/>
          <w:sz w:val="28"/>
          <w:szCs w:val="28"/>
          <w:lang w:val="kk-KZ"/>
        </w:rPr>
        <w:t>Кенінің</w:t>
      </w:r>
      <w:r w:rsidRPr="0031759B">
        <w:rPr>
          <w:rStyle w:val="FontStyle133"/>
          <w:b w:val="0"/>
          <w:sz w:val="28"/>
          <w:szCs w:val="28"/>
          <w:lang w:val="kk-KZ"/>
        </w:rPr>
        <w:t xml:space="preserve"> түсі қызыл, темір мөлшері 55—60%. Бұл темір </w:t>
      </w:r>
      <w:r>
        <w:rPr>
          <w:rStyle w:val="FontStyle133"/>
          <w:b w:val="0"/>
          <w:sz w:val="28"/>
          <w:szCs w:val="28"/>
          <w:lang w:val="kk-KZ"/>
        </w:rPr>
        <w:t>кендері</w:t>
      </w:r>
      <w:r w:rsidRPr="0031759B">
        <w:rPr>
          <w:rStyle w:val="FontStyle133"/>
          <w:b w:val="0"/>
          <w:sz w:val="28"/>
          <w:szCs w:val="28"/>
          <w:lang w:val="kk-KZ"/>
        </w:rPr>
        <w:t>ның ішіндегі ең жақсыларының бірі, ол оңай тотықсызданады, күкірт пен фосфор аз болады. Қызыл темір тастың өте мол кен орны Кри</w:t>
      </w:r>
      <w:r w:rsidRPr="0031759B">
        <w:rPr>
          <w:rStyle w:val="FontStyle133"/>
          <w:b w:val="0"/>
          <w:sz w:val="28"/>
          <w:szCs w:val="28"/>
          <w:lang w:val="kk-KZ"/>
        </w:rPr>
        <w:softHyphen/>
        <w:t>вой Рогта. Қызыл темір тастың кен қоры Курск магнит аномалиясы ауданында да бар.</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Магнитті темір тас</w:t>
      </w:r>
      <w:r w:rsidRPr="0031759B">
        <w:rPr>
          <w:rStyle w:val="FontStyle133"/>
          <w:b w:val="0"/>
          <w:sz w:val="28"/>
          <w:szCs w:val="28"/>
          <w:lang w:val="kk-KZ"/>
        </w:rPr>
        <w:t xml:space="preserve"> темір тотық Ғ</w:t>
      </w:r>
      <w:r w:rsidRPr="0031759B">
        <w:rPr>
          <w:rStyle w:val="FontStyle133"/>
          <w:b w:val="0"/>
          <w:sz w:val="28"/>
          <w:szCs w:val="28"/>
          <w:vertAlign w:val="subscript"/>
          <w:lang w:val="kk-KZ"/>
        </w:rPr>
        <w:t>3</w:t>
      </w:r>
      <w:r w:rsidRPr="0031759B">
        <w:rPr>
          <w:rStyle w:val="FontStyle133"/>
          <w:b w:val="0"/>
          <w:sz w:val="28"/>
          <w:szCs w:val="28"/>
          <w:lang w:val="kk-KZ"/>
        </w:rPr>
        <w:t>О</w:t>
      </w:r>
      <w:r w:rsidRPr="0031759B">
        <w:rPr>
          <w:rStyle w:val="FontStyle133"/>
          <w:b w:val="0"/>
          <w:sz w:val="28"/>
          <w:szCs w:val="28"/>
          <w:vertAlign w:val="subscript"/>
          <w:lang w:val="kk-KZ"/>
        </w:rPr>
        <w:t>4</w:t>
      </w:r>
      <w:r w:rsidRPr="0031759B">
        <w:rPr>
          <w:rStyle w:val="FontStyle133"/>
          <w:b w:val="0"/>
          <w:sz w:val="28"/>
          <w:szCs w:val="28"/>
          <w:lang w:val="kk-KZ"/>
        </w:rPr>
        <w:t xml:space="preserve"> түрінде болады. </w:t>
      </w:r>
      <w:r>
        <w:rPr>
          <w:rStyle w:val="FontStyle133"/>
          <w:b w:val="0"/>
          <w:sz w:val="28"/>
          <w:szCs w:val="28"/>
          <w:lang w:val="kk-KZ"/>
        </w:rPr>
        <w:t>Кенінің</w:t>
      </w:r>
      <w:r w:rsidRPr="0031759B">
        <w:rPr>
          <w:rStyle w:val="FontStyle133"/>
          <w:b w:val="0"/>
          <w:sz w:val="28"/>
          <w:szCs w:val="28"/>
          <w:lang w:val="kk-KZ"/>
        </w:rPr>
        <w:t xml:space="preserve"> түсі кара, 45—70% темір бар. Бұл </w:t>
      </w:r>
      <w:r>
        <w:rPr>
          <w:rStyle w:val="FontStyle133"/>
          <w:b w:val="0"/>
          <w:sz w:val="28"/>
          <w:szCs w:val="28"/>
          <w:lang w:val="kk-KZ"/>
        </w:rPr>
        <w:t>кенде</w:t>
      </w:r>
      <w:r w:rsidRPr="0031759B">
        <w:rPr>
          <w:rStyle w:val="FontStyle133"/>
          <w:b w:val="0"/>
          <w:sz w:val="28"/>
          <w:szCs w:val="28"/>
          <w:lang w:val="kk-KZ"/>
        </w:rPr>
        <w:t xml:space="preserve"> темір мөлшері бәріненде көп. Оның магниттік қасиеті бар, тығыз, нашар тотық</w:t>
      </w:r>
      <w:r w:rsidRPr="0031759B">
        <w:rPr>
          <w:rStyle w:val="FontStyle133"/>
          <w:b w:val="0"/>
          <w:sz w:val="28"/>
          <w:szCs w:val="28"/>
          <w:lang w:val="kk-KZ"/>
        </w:rPr>
        <w:softHyphen/>
        <w:t xml:space="preserve">сызданады. Көбіне </w:t>
      </w:r>
      <w:r>
        <w:rPr>
          <w:rStyle w:val="FontStyle133"/>
          <w:b w:val="0"/>
          <w:sz w:val="28"/>
          <w:szCs w:val="28"/>
          <w:lang w:val="kk-KZ"/>
        </w:rPr>
        <w:t>Орал</w:t>
      </w:r>
      <w:r w:rsidRPr="0031759B">
        <w:rPr>
          <w:rStyle w:val="FontStyle133"/>
          <w:b w:val="0"/>
          <w:sz w:val="28"/>
          <w:szCs w:val="28"/>
          <w:lang w:val="kk-KZ"/>
        </w:rPr>
        <w:t xml:space="preserve"> тауларында — Магнитная, Высокая, Бла</w:t>
      </w:r>
      <w:r w:rsidRPr="0031759B">
        <w:rPr>
          <w:rStyle w:val="FontStyle133"/>
          <w:b w:val="0"/>
          <w:sz w:val="28"/>
          <w:szCs w:val="28"/>
          <w:lang w:val="kk-KZ"/>
        </w:rPr>
        <w:softHyphen/>
        <w:t>годать — тауларында кездеседі. Жақында магнитті темір тастың кен қоры Қазақстандағы Торғай даласынан табылды.</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Шпатты темір тас</w:t>
      </w:r>
      <w:r w:rsidRPr="0031759B">
        <w:rPr>
          <w:rStyle w:val="FontStyle133"/>
          <w:b w:val="0"/>
          <w:sz w:val="28"/>
          <w:szCs w:val="28"/>
          <w:lang w:val="kk-KZ"/>
        </w:rPr>
        <w:t xml:space="preserve"> темір түз ҒеСОз түрінде болады. Бұл </w:t>
      </w:r>
      <w:r>
        <w:rPr>
          <w:rStyle w:val="FontStyle133"/>
          <w:b w:val="0"/>
          <w:sz w:val="28"/>
          <w:szCs w:val="28"/>
          <w:lang w:val="kk-KZ"/>
        </w:rPr>
        <w:t>кен</w:t>
      </w:r>
      <w:r w:rsidRPr="0031759B">
        <w:rPr>
          <w:rStyle w:val="FontStyle133"/>
          <w:b w:val="0"/>
          <w:sz w:val="28"/>
          <w:szCs w:val="28"/>
          <w:lang w:val="kk-KZ"/>
        </w:rPr>
        <w:t xml:space="preserve">ны сидерит, не шалшық </w:t>
      </w:r>
      <w:r>
        <w:rPr>
          <w:rStyle w:val="FontStyle133"/>
          <w:b w:val="0"/>
          <w:sz w:val="28"/>
          <w:szCs w:val="28"/>
          <w:lang w:val="kk-KZ"/>
        </w:rPr>
        <w:t>кені</w:t>
      </w:r>
      <w:r w:rsidRPr="0031759B">
        <w:rPr>
          <w:rStyle w:val="FontStyle133"/>
          <w:b w:val="0"/>
          <w:sz w:val="28"/>
          <w:szCs w:val="28"/>
          <w:lang w:val="kk-KZ"/>
        </w:rPr>
        <w:t xml:space="preserve"> деп атайды. Онда темір аз (30—45%). Шпатты темір тас </w:t>
      </w:r>
      <w:r>
        <w:rPr>
          <w:rStyle w:val="FontStyle133"/>
          <w:b w:val="0"/>
          <w:sz w:val="28"/>
          <w:szCs w:val="28"/>
          <w:lang w:val="kk-KZ"/>
        </w:rPr>
        <w:t>Орал</w:t>
      </w:r>
      <w:r w:rsidRPr="0031759B">
        <w:rPr>
          <w:rStyle w:val="FontStyle133"/>
          <w:b w:val="0"/>
          <w:sz w:val="28"/>
          <w:szCs w:val="28"/>
          <w:lang w:val="kk-KZ"/>
        </w:rPr>
        <w:t>дағы Бакалы кен орнында кездеседі.</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 xml:space="preserve">Комплексті темір </w:t>
      </w:r>
      <w:r>
        <w:rPr>
          <w:rStyle w:val="FontStyle133"/>
          <w:b w:val="0"/>
          <w:i/>
          <w:sz w:val="28"/>
          <w:szCs w:val="28"/>
          <w:lang w:val="kk-KZ"/>
        </w:rPr>
        <w:t>кендер</w:t>
      </w:r>
      <w:r w:rsidRPr="0031759B">
        <w:rPr>
          <w:rStyle w:val="FontStyle133"/>
          <w:b w:val="0"/>
          <w:i/>
          <w:sz w:val="28"/>
          <w:szCs w:val="28"/>
          <w:lang w:val="kk-KZ"/>
        </w:rPr>
        <w:t>да</w:t>
      </w:r>
      <w:r w:rsidRPr="0031759B">
        <w:rPr>
          <w:rStyle w:val="FontStyle133"/>
          <w:b w:val="0"/>
          <w:sz w:val="28"/>
          <w:szCs w:val="28"/>
          <w:lang w:val="kk-KZ"/>
        </w:rPr>
        <w:t xml:space="preserve"> темірден басқа да ме</w:t>
      </w:r>
      <w:r w:rsidRPr="0031759B">
        <w:rPr>
          <w:rStyle w:val="FontStyle133"/>
          <w:b w:val="0"/>
          <w:sz w:val="28"/>
          <w:szCs w:val="28"/>
          <w:lang w:val="kk-KZ"/>
        </w:rPr>
        <w:softHyphen/>
        <w:t>талдар (хром, никель, титан, ванадий) болады: бұлар домнада қо</w:t>
      </w:r>
      <w:r w:rsidRPr="0031759B">
        <w:rPr>
          <w:rStyle w:val="FontStyle133"/>
          <w:b w:val="0"/>
          <w:sz w:val="28"/>
          <w:szCs w:val="28"/>
          <w:lang w:val="kk-KZ"/>
        </w:rPr>
        <w:softHyphen/>
        <w:t>рыту кезінде тотықсызданады;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хромиттерде 37,5 </w:t>
      </w:r>
      <w:r>
        <w:rPr>
          <w:rStyle w:val="FontStyle133"/>
          <w:b w:val="0"/>
          <w:sz w:val="28"/>
          <w:szCs w:val="28"/>
          <w:lang w:val="kk-KZ"/>
        </w:rPr>
        <w:t>пайызға</w:t>
      </w:r>
      <w:r w:rsidRPr="0031759B">
        <w:rPr>
          <w:rStyle w:val="FontStyle133"/>
          <w:b w:val="0"/>
          <w:sz w:val="28"/>
          <w:szCs w:val="28"/>
          <w:lang w:val="kk-KZ"/>
        </w:rPr>
        <w:t xml:space="preserve"> дейін хром тотығы болады және феррохром қорыту, сол сияқты отқа төзімді материал жасау үшін қолданылады; бұл </w:t>
      </w:r>
      <w:r>
        <w:rPr>
          <w:rStyle w:val="FontStyle133"/>
          <w:b w:val="0"/>
          <w:sz w:val="28"/>
          <w:szCs w:val="28"/>
          <w:lang w:val="kk-KZ"/>
        </w:rPr>
        <w:t>кендер</w:t>
      </w:r>
      <w:r w:rsidRPr="0031759B">
        <w:rPr>
          <w:rStyle w:val="FontStyle133"/>
          <w:b w:val="0"/>
          <w:sz w:val="28"/>
          <w:szCs w:val="28"/>
          <w:lang w:val="kk-KZ"/>
        </w:rPr>
        <w:t xml:space="preserve">дың кен орындары </w:t>
      </w:r>
      <w:r>
        <w:rPr>
          <w:rStyle w:val="FontStyle133"/>
          <w:b w:val="0"/>
          <w:sz w:val="28"/>
          <w:szCs w:val="28"/>
          <w:lang w:val="kk-KZ"/>
        </w:rPr>
        <w:t>Орал</w:t>
      </w:r>
      <w:r w:rsidRPr="0031759B">
        <w:rPr>
          <w:rStyle w:val="FontStyle133"/>
          <w:b w:val="0"/>
          <w:sz w:val="28"/>
          <w:szCs w:val="28"/>
          <w:lang w:val="kk-KZ"/>
        </w:rPr>
        <w:t>да және Қазақстанда кездеседі.</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Орск — Халиловск хром-никель қоңыр темір тас кенінде 35— 45% темір, 1,3—1,5% хром және 0,3—0,5% никель болады;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титан-магнититтерде 42—48% темір, 0,3—0,4% ванадий және 4,5—13,0% титан қос тотығы болады. </w:t>
      </w:r>
      <w:r>
        <w:rPr>
          <w:rStyle w:val="FontStyle133"/>
          <w:b w:val="0"/>
          <w:sz w:val="28"/>
          <w:szCs w:val="28"/>
          <w:lang w:val="kk-KZ"/>
        </w:rPr>
        <w:t>Орал</w:t>
      </w:r>
      <w:r w:rsidRPr="0031759B">
        <w:rPr>
          <w:rStyle w:val="FontStyle133"/>
          <w:b w:val="0"/>
          <w:sz w:val="28"/>
          <w:szCs w:val="28"/>
          <w:lang w:val="kk-KZ"/>
        </w:rPr>
        <w:t>дағы Качканар, Кусинск және Перво</w:t>
      </w:r>
      <w:r>
        <w:rPr>
          <w:rStyle w:val="FontStyle133"/>
          <w:b w:val="0"/>
          <w:sz w:val="28"/>
          <w:szCs w:val="28"/>
          <w:lang w:val="kk-KZ"/>
        </w:rPr>
        <w:t>Орал</w:t>
      </w:r>
      <w:r w:rsidRPr="0031759B">
        <w:rPr>
          <w:rStyle w:val="FontStyle133"/>
          <w:b w:val="0"/>
          <w:sz w:val="28"/>
          <w:szCs w:val="28"/>
          <w:lang w:val="kk-KZ"/>
        </w:rPr>
        <w:t>ьск кендерінде өндіріледі.</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 xml:space="preserve">Марганецті </w:t>
      </w:r>
      <w:r>
        <w:rPr>
          <w:rStyle w:val="FontStyle133"/>
          <w:b w:val="0"/>
          <w:i/>
          <w:sz w:val="28"/>
          <w:szCs w:val="28"/>
          <w:lang w:val="kk-KZ"/>
        </w:rPr>
        <w:t>кендер</w:t>
      </w:r>
      <w:r w:rsidRPr="0031759B">
        <w:rPr>
          <w:rStyle w:val="FontStyle133"/>
          <w:b w:val="0"/>
          <w:sz w:val="28"/>
          <w:szCs w:val="28"/>
          <w:lang w:val="kk-KZ"/>
        </w:rPr>
        <w:t xml:space="preserve"> қорытылатын шойындағы марга</w:t>
      </w:r>
      <w:r w:rsidRPr="0031759B">
        <w:rPr>
          <w:rStyle w:val="FontStyle133"/>
          <w:b w:val="0"/>
          <w:sz w:val="28"/>
          <w:szCs w:val="28"/>
          <w:lang w:val="kk-KZ"/>
        </w:rPr>
        <w:softHyphen/>
        <w:t xml:space="preserve">нец мөлшерін арттыру үшін қолданылады. Бұл </w:t>
      </w:r>
      <w:r>
        <w:rPr>
          <w:rStyle w:val="FontStyle133"/>
          <w:b w:val="0"/>
          <w:sz w:val="28"/>
          <w:szCs w:val="28"/>
          <w:lang w:val="kk-KZ"/>
        </w:rPr>
        <w:t>кендер</w:t>
      </w:r>
      <w:r w:rsidRPr="0031759B">
        <w:rPr>
          <w:rStyle w:val="FontStyle133"/>
          <w:b w:val="0"/>
          <w:sz w:val="28"/>
          <w:szCs w:val="28"/>
          <w:lang w:val="kk-KZ"/>
        </w:rPr>
        <w:t xml:space="preserve"> жұмсақ, борпылдақ және бойына ылғалды көп тартады. Ондағы марганец тотығының мөлшері 28—40%. </w:t>
      </w:r>
      <w:r>
        <w:rPr>
          <w:rStyle w:val="FontStyle133"/>
          <w:b w:val="0"/>
          <w:sz w:val="28"/>
          <w:szCs w:val="28"/>
          <w:lang w:val="kk-KZ"/>
        </w:rPr>
        <w:t>Кені</w:t>
      </w:r>
      <w:r w:rsidRPr="0031759B">
        <w:rPr>
          <w:rStyle w:val="FontStyle133"/>
          <w:b w:val="0"/>
          <w:sz w:val="28"/>
          <w:szCs w:val="28"/>
          <w:lang w:val="kk-KZ"/>
        </w:rPr>
        <w:t xml:space="preserve">нда марганец тотығы көп (марганец тотығы 48—52%) негізгі кен орындары Кавказда Чиатур, Украинада Никополь, Сибирьде Ачинск, </w:t>
      </w:r>
      <w:r>
        <w:rPr>
          <w:rStyle w:val="FontStyle133"/>
          <w:b w:val="0"/>
          <w:sz w:val="28"/>
          <w:szCs w:val="28"/>
          <w:lang w:val="kk-KZ"/>
        </w:rPr>
        <w:t>Орал</w:t>
      </w:r>
      <w:r w:rsidRPr="0031759B">
        <w:rPr>
          <w:rStyle w:val="FontStyle133"/>
          <w:b w:val="0"/>
          <w:sz w:val="28"/>
          <w:szCs w:val="28"/>
          <w:lang w:val="kk-KZ"/>
        </w:rPr>
        <w:t xml:space="preserve">да </w:t>
      </w:r>
      <w:r>
        <w:rPr>
          <w:rStyle w:val="FontStyle133"/>
          <w:b w:val="0"/>
          <w:sz w:val="28"/>
          <w:szCs w:val="28"/>
          <w:lang w:val="kk-KZ"/>
        </w:rPr>
        <w:t>Орал</w:t>
      </w:r>
      <w:r w:rsidRPr="0031759B">
        <w:rPr>
          <w:rStyle w:val="FontStyle133"/>
          <w:b w:val="0"/>
          <w:sz w:val="28"/>
          <w:szCs w:val="28"/>
          <w:lang w:val="kk-KZ"/>
        </w:rPr>
        <w:t>-азовск Полуночное және Қазақстан.</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Домнада қорыту кезінде темір және марганецті </w:t>
      </w:r>
      <w:r>
        <w:rPr>
          <w:rStyle w:val="FontStyle133"/>
          <w:b w:val="0"/>
          <w:sz w:val="28"/>
          <w:szCs w:val="28"/>
          <w:lang w:val="kk-KZ"/>
        </w:rPr>
        <w:t>кендер</w:t>
      </w:r>
      <w:r w:rsidRPr="0031759B">
        <w:rPr>
          <w:rStyle w:val="FontStyle133"/>
          <w:b w:val="0"/>
          <w:sz w:val="28"/>
          <w:szCs w:val="28"/>
          <w:lang w:val="kk-KZ"/>
        </w:rPr>
        <w:t>д</w:t>
      </w:r>
      <w:r>
        <w:rPr>
          <w:rStyle w:val="FontStyle133"/>
          <w:b w:val="0"/>
          <w:sz w:val="28"/>
          <w:szCs w:val="28"/>
          <w:lang w:val="kk-KZ"/>
        </w:rPr>
        <w:t>е</w:t>
      </w:r>
      <w:r w:rsidRPr="0031759B">
        <w:rPr>
          <w:rStyle w:val="FontStyle133"/>
          <w:b w:val="0"/>
          <w:sz w:val="28"/>
          <w:szCs w:val="28"/>
          <w:lang w:val="kk-KZ"/>
        </w:rPr>
        <w:t>н басқа түрлі тозған бөлшектер — шойын сынықтары, жонқа, тот басқан болат сынықтары қолданылады.</w:t>
      </w:r>
    </w:p>
    <w:p w:rsidR="00905EAF" w:rsidRPr="0031759B" w:rsidRDefault="00905EAF" w:rsidP="00905EAF">
      <w:pPr>
        <w:ind w:right="-82" w:firstLine="567"/>
        <w:jc w:val="both"/>
        <w:rPr>
          <w:rStyle w:val="FontStyle133"/>
          <w:b w:val="0"/>
          <w:sz w:val="28"/>
          <w:szCs w:val="28"/>
          <w:lang w:val="kk-KZ"/>
        </w:rPr>
      </w:pPr>
      <w:r w:rsidRPr="0031759B">
        <w:rPr>
          <w:rStyle w:val="FontStyle133"/>
          <w:sz w:val="28"/>
          <w:szCs w:val="28"/>
          <w:lang w:val="kk-KZ"/>
        </w:rPr>
        <w:t>Флюстер.</w:t>
      </w:r>
      <w:r w:rsidRPr="0031759B">
        <w:rPr>
          <w:rStyle w:val="FontStyle133"/>
          <w:b w:val="0"/>
          <w:sz w:val="28"/>
          <w:szCs w:val="28"/>
          <w:lang w:val="kk-KZ"/>
        </w:rPr>
        <w:t xml:space="preserve"> Флюстерді (балқытқыш) домнада қорытуда бос жыныстар мен отын күлін шлакқа айналдыру үшін қолданады. Домна пешінде кокс жаққанда көбіне ізбес (СаСОз) қолданылады. Егер бос жыныста негіздік тотықтар болса, қышқыл флюстер — кварциттер қолданылады.</w:t>
      </w:r>
    </w:p>
    <w:p w:rsidR="00905EAF" w:rsidRPr="0031759B" w:rsidRDefault="00905EAF" w:rsidP="00905EAF">
      <w:pPr>
        <w:ind w:right="-82" w:firstLine="567"/>
        <w:jc w:val="both"/>
        <w:rPr>
          <w:rStyle w:val="FontStyle133"/>
          <w:b w:val="0"/>
          <w:sz w:val="28"/>
          <w:szCs w:val="28"/>
          <w:lang w:val="kk-KZ"/>
        </w:rPr>
      </w:pPr>
      <w:r w:rsidRPr="0031759B">
        <w:rPr>
          <w:rStyle w:val="FontStyle133"/>
          <w:sz w:val="28"/>
          <w:szCs w:val="28"/>
          <w:lang w:val="kk-KZ"/>
        </w:rPr>
        <w:t>Отын.</w:t>
      </w:r>
      <w:r w:rsidRPr="0031759B">
        <w:rPr>
          <w:rStyle w:val="FontStyle133"/>
          <w:b w:val="0"/>
          <w:sz w:val="28"/>
          <w:szCs w:val="28"/>
          <w:lang w:val="kk-KZ"/>
        </w:rPr>
        <w:t xml:space="preserve"> Домнада қорытуға отын ретінде кокс қолданылады. Металлургия отынының жылуды көп беруі, мықтылығы, кеуектігі күлінің аз болуы және күкірт өте аз болуы сияқты сапасы болу </w:t>
      </w:r>
      <w:r w:rsidRPr="0031759B">
        <w:rPr>
          <w:rStyle w:val="FontStyle133"/>
          <w:b w:val="0"/>
          <w:sz w:val="28"/>
          <w:szCs w:val="28"/>
          <w:lang w:val="kk-KZ"/>
        </w:rPr>
        <w:lastRenderedPageBreak/>
        <w:t xml:space="preserve">керек. Кокс осы талаптардың бәріне дерлік сай келеді. Кокс жанғанда 5600 ккал/кг [23520 кдж/кг] жылу түзіледі, сондықтан дүние жүзінде өндірілетін шойыннын 98 </w:t>
      </w:r>
      <w:r>
        <w:rPr>
          <w:rStyle w:val="FontStyle133"/>
          <w:b w:val="0"/>
          <w:sz w:val="28"/>
          <w:szCs w:val="28"/>
          <w:lang w:val="kk-KZ"/>
        </w:rPr>
        <w:t>пайызын</w:t>
      </w:r>
      <w:r w:rsidRPr="0031759B">
        <w:rPr>
          <w:rStyle w:val="FontStyle133"/>
          <w:b w:val="0"/>
          <w:sz w:val="28"/>
          <w:szCs w:val="28"/>
          <w:lang w:val="kk-KZ"/>
        </w:rPr>
        <w:t xml:space="preserve"> қорыту үшін кокс қолданы</w:t>
      </w:r>
      <w:r w:rsidRPr="0031759B">
        <w:rPr>
          <w:rStyle w:val="FontStyle133"/>
          <w:b w:val="0"/>
          <w:sz w:val="28"/>
          <w:szCs w:val="28"/>
          <w:lang w:val="kk-KZ"/>
        </w:rPr>
        <w:softHyphen/>
        <w:t>лады. Коксті арнайы пеште ауа қатыстырмай көмірді 950—1000 градусқа дейін қыздыру арқылы алады. Бұл жағдайда көмірден ұшқыш заттар бөлініп шығады да, қалған заттар қатты және кеуекті кокске айналады.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Осы кездегі кокс пеші (батарея) ішіне 18—20 м</w:t>
      </w:r>
      <w:r w:rsidRPr="0031759B">
        <w:rPr>
          <w:rStyle w:val="FontStyle133"/>
          <w:b w:val="0"/>
          <w:sz w:val="28"/>
          <w:szCs w:val="28"/>
          <w:vertAlign w:val="superscript"/>
          <w:lang w:val="kk-KZ"/>
        </w:rPr>
        <w:t>3</w:t>
      </w:r>
      <w:r w:rsidRPr="0031759B">
        <w:rPr>
          <w:rStyle w:val="FontStyle133"/>
          <w:b w:val="0"/>
          <w:sz w:val="28"/>
          <w:szCs w:val="28"/>
          <w:lang w:val="kk-KZ"/>
        </w:rPr>
        <w:t xml:space="preserve"> көмір сиятын 50—70 тар ұзын камерадан құралған, оның әрқайсысында 12—16 т кокс өртеледі. Кокстеу процесі 12—15 сағатта аяқталады. Бір тон</w:t>
      </w:r>
      <w:r w:rsidRPr="0031759B">
        <w:rPr>
          <w:rStyle w:val="FontStyle133"/>
          <w:b w:val="0"/>
          <w:sz w:val="28"/>
          <w:szCs w:val="28"/>
          <w:lang w:val="kk-KZ"/>
        </w:rPr>
        <w:softHyphen/>
        <w:t>на көмірден 750—800 кг кокс және 300—350 м</w:t>
      </w:r>
      <w:r w:rsidRPr="0031759B">
        <w:rPr>
          <w:rStyle w:val="FontStyle133"/>
          <w:b w:val="0"/>
          <w:sz w:val="28"/>
          <w:szCs w:val="28"/>
          <w:vertAlign w:val="superscript"/>
          <w:lang w:val="kk-KZ"/>
        </w:rPr>
        <w:t>3</w:t>
      </w:r>
      <w:r w:rsidRPr="0031759B">
        <w:rPr>
          <w:rStyle w:val="FontStyle133"/>
          <w:b w:val="0"/>
          <w:sz w:val="28"/>
          <w:szCs w:val="28"/>
          <w:lang w:val="kk-KZ"/>
        </w:rPr>
        <w:t xml:space="preserve"> жоғары калориялы газ алынады.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Коксті негізінен Донецк, Кузнецк, Қарағанды және Печора бассейндері тас көмірінен алады.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Құрамында 0,5—0,6% күкірт және 12—13,5% күл болатын Куз</w:t>
      </w:r>
      <w:r w:rsidRPr="0031759B">
        <w:rPr>
          <w:rStyle w:val="FontStyle133"/>
          <w:b w:val="0"/>
          <w:sz w:val="28"/>
          <w:szCs w:val="28"/>
          <w:lang w:val="kk-KZ"/>
        </w:rPr>
        <w:softHyphen/>
        <w:t>нецк коксі ең жақсы кокс деп есептеледі.</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Домнада қорытуда кокс орнына тиімді отындар, табиғи газдар болып табылады. Оның бағасы әр 1000 текше метріне 2 сомнан аспайды, яғни кокс бағасынан ондаған есе төмен. Табиғи газдарды қолдану шойынның өзіндік құнын арзандатады, өйткені 10—15% кокс үнемделеді.</w:t>
      </w:r>
    </w:p>
    <w:p w:rsidR="00905EAF" w:rsidRPr="0031759B" w:rsidRDefault="00905EAF" w:rsidP="00905EAF">
      <w:pPr>
        <w:ind w:right="-82" w:firstLine="567"/>
        <w:jc w:val="both"/>
        <w:rPr>
          <w:rStyle w:val="FontStyle133"/>
          <w:b w:val="0"/>
          <w:sz w:val="28"/>
          <w:szCs w:val="28"/>
          <w:lang w:val="kk-KZ"/>
        </w:rPr>
      </w:pPr>
      <w:r w:rsidRPr="0031759B">
        <w:rPr>
          <w:rStyle w:val="FontStyle133"/>
          <w:sz w:val="28"/>
          <w:szCs w:val="28"/>
          <w:lang w:val="kk-KZ"/>
        </w:rPr>
        <w:t>Отқа төзімді материалдар.</w:t>
      </w:r>
      <w:r w:rsidRPr="0031759B">
        <w:rPr>
          <w:rStyle w:val="FontStyle133"/>
          <w:b w:val="0"/>
          <w:sz w:val="28"/>
          <w:szCs w:val="28"/>
          <w:lang w:val="kk-KZ"/>
        </w:rPr>
        <w:t xml:space="preserve"> Металлургияда бұл материалдар құю және қыздыру пештерін салғанда, ожау, науа және басқа да металл құю кезінде қолданылатын аспаптар жасау, сондай-ақ жоғары температура әсеріне ұшырайтын барлық </w:t>
      </w:r>
      <w:r>
        <w:rPr>
          <w:rStyle w:val="FontStyle133"/>
          <w:b w:val="0"/>
          <w:sz w:val="28"/>
          <w:szCs w:val="28"/>
          <w:lang w:val="kk-KZ"/>
        </w:rPr>
        <w:t>бөлшектер</w:t>
      </w:r>
      <w:r w:rsidRPr="0031759B">
        <w:rPr>
          <w:rStyle w:val="FontStyle133"/>
          <w:b w:val="0"/>
          <w:sz w:val="28"/>
          <w:szCs w:val="28"/>
          <w:lang w:val="kk-KZ"/>
        </w:rPr>
        <w:t xml:space="preserve"> үшін қолданылады. Отқа төзімді материалдар жоғары температураға шыдамды; механикалық берік және қажалуға берілмейтін; температураның кенет өзгеруі кезінде шытнап, бүлінбейтін; химиялық әсерге берік, яғни сұйық балқыған металл, шлак және түтін газдары әсерінен төтеп беретін болу керек. Отқа төзімді материалдар химиялық құрамдары жөнінде қышқылды, шала қышқылды, негізді және нейтраль қасиетті деп бөлінеді. Олардың қасиеті мен қандай мақсатта қолданылуы осы белгілеріне негізделген.</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Қышқылды отқа төзімділер динас пен кварц. Динас (түсі ақшыл-сары), құрамында 90—95% кремнезем (SiО2) болады. Оның отқа төзімділігі 1690-1730°С.</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Жартылай қышқылды отқа төзімділерді кварцты (кварц, құм, кварцит және басқалар) жыныстардан жасайды. Ондағы кремнезем мөлшері әдетте 70—80%. Шала қышқылды зат</w:t>
      </w:r>
      <w:r w:rsidRPr="0031759B">
        <w:rPr>
          <w:rStyle w:val="FontStyle133"/>
          <w:b w:val="0"/>
          <w:sz w:val="28"/>
          <w:szCs w:val="28"/>
          <w:lang w:val="kk-KZ"/>
        </w:rPr>
        <w:softHyphen/>
        <w:t>тар династың орнына құрылыстың онша жауапты емес жерлерінде, вагранка мен басқа пештердің ішін қаптауға қолданылады.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Негіздік отқа төзімділерге магнезит, доломит және хромомагнезит жатады. Магнезит — өте қиын балқитын (коңыр түсті) отқа төзімді зат, оның отқа төзімділігі 2000—2400°С. </w:t>
      </w:r>
      <w:r w:rsidRPr="0031759B">
        <w:rPr>
          <w:rStyle w:val="FontStyle133"/>
          <w:b w:val="0"/>
          <w:sz w:val="28"/>
          <w:szCs w:val="28"/>
          <w:lang w:val="kk-KZ"/>
        </w:rPr>
        <w:lastRenderedPageBreak/>
        <w:t>Доломиттің отқа төзімділігі 1900—2000°С. Магнезит пен доломит балқыту және қыздыру пештерінің ішкі беттерін қаптауға кең қолданылады. Хромомагнезитті кірпіштерді хромды тас темірден және магнезиттен жасайды. Хромомагнезиттің отқа төзімділігі 2000°С.</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Нейтраль отқа төзімді материалдарға шамот пен хромды темір тас жатады. Шамотты төзімді сазды өртеп-күйдіру арқылы алады. Оның отқа төзімділігі 1600—1700°С.</w:t>
      </w:r>
    </w:p>
    <w:p w:rsidR="00905EAF" w:rsidRPr="00B65512" w:rsidRDefault="00905EAF" w:rsidP="00905EAF">
      <w:pPr>
        <w:ind w:right="-82" w:firstLine="567"/>
        <w:jc w:val="both"/>
        <w:rPr>
          <w:rStyle w:val="FontStyle133"/>
          <w:b w:val="0"/>
          <w:sz w:val="28"/>
          <w:szCs w:val="28"/>
          <w:lang w:val="kk-KZ"/>
        </w:rPr>
      </w:pPr>
      <w:r>
        <w:rPr>
          <w:rStyle w:val="FontStyle133"/>
          <w:b w:val="0"/>
          <w:sz w:val="28"/>
          <w:szCs w:val="28"/>
          <w:lang w:val="kk-KZ"/>
        </w:rPr>
        <w:t>Кен</w:t>
      </w:r>
      <w:r w:rsidRPr="0031759B">
        <w:rPr>
          <w:rStyle w:val="FontStyle133"/>
          <w:b w:val="0"/>
          <w:sz w:val="28"/>
          <w:szCs w:val="28"/>
          <w:lang w:val="kk-KZ"/>
        </w:rPr>
        <w:t xml:space="preserve">ны қорытуға әзірлеу. Жер қойнауынан қазып алынған </w:t>
      </w:r>
      <w:r>
        <w:rPr>
          <w:rStyle w:val="FontStyle133"/>
          <w:b w:val="0"/>
          <w:sz w:val="28"/>
          <w:szCs w:val="28"/>
          <w:lang w:val="kk-KZ"/>
        </w:rPr>
        <w:t>кендер</w:t>
      </w:r>
      <w:r w:rsidRPr="0031759B">
        <w:rPr>
          <w:rStyle w:val="FontStyle133"/>
          <w:b w:val="0"/>
          <w:sz w:val="28"/>
          <w:szCs w:val="28"/>
          <w:lang w:val="kk-KZ"/>
        </w:rPr>
        <w:t xml:space="preserve">ды алдын ала қорытуға әзірлейді: механикалық әдіс қолданып біркелкі кесектерге ұсатады, сорттайды, өртеп-күйдіреді және байытады. Мұның осы кездегі домна техникасының даму дәрежесінде маңызы ерекше, өйткені көлемі үлкен пештердің газ өткізгіштігі, жұмысты біркелкі істеуі </w:t>
      </w:r>
      <w:r>
        <w:rPr>
          <w:rStyle w:val="FontStyle133"/>
          <w:b w:val="0"/>
          <w:sz w:val="28"/>
          <w:szCs w:val="28"/>
          <w:lang w:val="kk-KZ"/>
        </w:rPr>
        <w:t>кенінің</w:t>
      </w:r>
      <w:r w:rsidRPr="0031759B">
        <w:rPr>
          <w:rStyle w:val="FontStyle133"/>
          <w:b w:val="0"/>
          <w:sz w:val="28"/>
          <w:szCs w:val="28"/>
          <w:lang w:val="kk-KZ"/>
        </w:rPr>
        <w:t xml:space="preserve"> ірілі-кішілігіне, беріктігіне, құрамының біркелкілігіне, шихта материалындағы темір мөлшеріне байланысты.</w:t>
      </w:r>
    </w:p>
    <w:p w:rsidR="00905EAF" w:rsidRPr="0031759B" w:rsidRDefault="00905EAF" w:rsidP="00905EAF">
      <w:pPr>
        <w:ind w:right="-82" w:firstLine="567"/>
        <w:jc w:val="both"/>
        <w:rPr>
          <w:rStyle w:val="FontStyle133"/>
          <w:b w:val="0"/>
          <w:sz w:val="28"/>
          <w:szCs w:val="28"/>
          <w:lang w:val="kk-KZ"/>
        </w:rPr>
      </w:pPr>
      <w:r w:rsidRPr="00A6535B">
        <w:rPr>
          <w:rStyle w:val="FontStyle133"/>
          <w:b w:val="0"/>
          <w:sz w:val="28"/>
          <w:szCs w:val="28"/>
          <w:lang w:val="kk-KZ"/>
        </w:rPr>
        <w:t xml:space="preserve">1.3. </w:t>
      </w:r>
      <w:r>
        <w:rPr>
          <w:rStyle w:val="FontStyle133"/>
          <w:b w:val="0"/>
          <w:sz w:val="28"/>
          <w:szCs w:val="28"/>
          <w:lang w:val="kk-KZ"/>
        </w:rPr>
        <w:t>Домна пештері</w:t>
      </w:r>
      <w:r w:rsidRPr="00A6535B">
        <w:rPr>
          <w:rStyle w:val="FontStyle133"/>
          <w:b w:val="0"/>
          <w:sz w:val="28"/>
          <w:szCs w:val="28"/>
          <w:lang w:val="kk-KZ"/>
        </w:rPr>
        <w:t xml:space="preserve"> </w:t>
      </w:r>
      <w:r>
        <w:rPr>
          <w:rStyle w:val="FontStyle133"/>
          <w:b w:val="0"/>
          <w:sz w:val="28"/>
          <w:szCs w:val="28"/>
          <w:lang w:val="kk-KZ"/>
        </w:rPr>
        <w:t>және</w:t>
      </w:r>
      <w:r w:rsidRPr="00A6535B">
        <w:rPr>
          <w:rStyle w:val="FontStyle133"/>
          <w:b w:val="0"/>
          <w:sz w:val="28"/>
          <w:szCs w:val="28"/>
          <w:lang w:val="kk-KZ"/>
        </w:rPr>
        <w:t xml:space="preserve"> </w:t>
      </w:r>
      <w:r>
        <w:rPr>
          <w:rStyle w:val="FontStyle133"/>
          <w:b w:val="0"/>
          <w:sz w:val="28"/>
          <w:szCs w:val="28"/>
          <w:lang w:val="kk-KZ"/>
        </w:rPr>
        <w:t>көмекші тетіктер</w:t>
      </w:r>
      <w:r w:rsidRPr="00A6535B">
        <w:rPr>
          <w:rStyle w:val="FontStyle133"/>
          <w:b w:val="0"/>
          <w:sz w:val="28"/>
          <w:szCs w:val="28"/>
          <w:lang w:val="kk-KZ"/>
        </w:rPr>
        <w:t xml:space="preserve"> </w:t>
      </w:r>
      <w:r>
        <w:rPr>
          <w:rStyle w:val="FontStyle133"/>
          <w:b w:val="0"/>
          <w:sz w:val="28"/>
          <w:szCs w:val="28"/>
          <w:lang w:val="kk-KZ"/>
        </w:rPr>
        <w:t>құрылысы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Осы кездегі домна пештері үлкен — жалпы биіктігі 70 метрге дейін, көлемі 2700 м² және одан артық, ал тәулігіне 4800 тоннаға дейін шойын шығарады.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Домна пеші шахта түріндегі пеш: ол колошниктен I, шахтадан II, күймеден III, пеш иінінен IV және көріктен V құралған (3-сурет).</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Колошникке — пештің жоғарғы цилиндр бөлігіне — төккіш аппараттың көмегімен шихта деп аталатын шихта материалдарын (кокс агломерат және аздап флюс араластырылған </w:t>
      </w:r>
      <w:r>
        <w:rPr>
          <w:rStyle w:val="FontStyle133"/>
          <w:b w:val="0"/>
          <w:sz w:val="28"/>
          <w:szCs w:val="28"/>
          <w:lang w:val="kk-KZ"/>
        </w:rPr>
        <w:t>кен</w:t>
      </w:r>
      <w:r w:rsidRPr="0031759B">
        <w:rPr>
          <w:rStyle w:val="FontStyle133"/>
          <w:b w:val="0"/>
          <w:sz w:val="28"/>
          <w:szCs w:val="28"/>
          <w:lang w:val="kk-KZ"/>
        </w:rPr>
        <w:t xml:space="preserve">) салады; осы жерде шихта материалдарының пеште дұрыс орналасуын және газдардың сыртқа зая шығып кетпеуін қамтамасыз ететін тиелгіш-белгіш тетік орналасады. Бұл тетіктің конструкциясы әр түрлі болады. Төккіш аппараттың ең көп тараған түрі құрылысы кішкене 1 және үлкен 2 конустан тұрады (3-сурет). Шихтаны тиеудің конустық әдісін қолдану арқасында шихтаның ірі кесектері пештің ортасына, ал ұсақтары пештің қабырғасына жақын түсіп, шихта пеште дұрыс бөлінеді. Бұл жағдайда газ барлық шихтаға жақсы тарайды. Әдетте газдар пеш қабырғасын жағалай өтеді де пеш ортасынан газ әлдеқайда аз өтеді. Пеш қабырғасы бойында материалдың қабаты тығыз ортасында сирегірек орналасса, газ пеш қимасының бәрінен дерлік біркелкі өтеді де </w:t>
      </w:r>
      <w:r>
        <w:rPr>
          <w:rStyle w:val="FontStyle133"/>
          <w:b w:val="0"/>
          <w:sz w:val="28"/>
          <w:szCs w:val="28"/>
          <w:lang w:val="kk-KZ"/>
        </w:rPr>
        <w:t>кенінің</w:t>
      </w:r>
      <w:r w:rsidRPr="0031759B">
        <w:rPr>
          <w:rStyle w:val="FontStyle133"/>
          <w:b w:val="0"/>
          <w:sz w:val="28"/>
          <w:szCs w:val="28"/>
          <w:lang w:val="kk-KZ"/>
        </w:rPr>
        <w:t xml:space="preserve"> толығырақ тотықсыздануына жағдай туады.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Колошникке газ шығаратын түтіктер орнатылған, бұл түтіктер арқылы колошник газы шығарылады. Колошниктегі температура 150 градустан 300°С-қа дейін.</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Шахта II жарылған конус тәрізді, төменгі жағы кеңірек келеді. Бұл пештің ең үлкен бөлімі. Шахтада </w:t>
      </w:r>
      <w:r>
        <w:rPr>
          <w:rStyle w:val="FontStyle133"/>
          <w:b w:val="0"/>
          <w:sz w:val="28"/>
          <w:szCs w:val="28"/>
          <w:lang w:val="kk-KZ"/>
        </w:rPr>
        <w:t>кен</w:t>
      </w:r>
      <w:r w:rsidRPr="0031759B">
        <w:rPr>
          <w:rStyle w:val="FontStyle133"/>
          <w:b w:val="0"/>
          <w:sz w:val="28"/>
          <w:szCs w:val="28"/>
          <w:lang w:val="kk-KZ"/>
        </w:rPr>
        <w:t xml:space="preserve"> кептіріледі, химиялық байланысқан су бөлініп шығады, </w:t>
      </w:r>
      <w:r>
        <w:rPr>
          <w:rStyle w:val="FontStyle133"/>
          <w:b w:val="0"/>
          <w:sz w:val="28"/>
          <w:szCs w:val="28"/>
          <w:lang w:val="kk-KZ"/>
        </w:rPr>
        <w:t>кен</w:t>
      </w:r>
      <w:r w:rsidRPr="0031759B">
        <w:rPr>
          <w:rStyle w:val="FontStyle133"/>
          <w:b w:val="0"/>
          <w:sz w:val="28"/>
          <w:szCs w:val="28"/>
          <w:lang w:val="kk-KZ"/>
        </w:rPr>
        <w:t xml:space="preserve"> жарылып бөлшектенеді және </w:t>
      </w:r>
      <w:r w:rsidRPr="0031759B">
        <w:rPr>
          <w:rStyle w:val="FontStyle133"/>
          <w:b w:val="0"/>
          <w:sz w:val="28"/>
          <w:szCs w:val="28"/>
          <w:lang w:val="kk-KZ"/>
        </w:rPr>
        <w:lastRenderedPageBreak/>
        <w:t>оның тотықтары тотықсыздана бастайды. Шахтадағы температура түрлі биіктікте 350 градустан 1200°С-ге жетеді.</w:t>
      </w:r>
    </w:p>
    <w:p w:rsidR="00905EAF" w:rsidRPr="00905EAF" w:rsidRDefault="00905EAF" w:rsidP="00905EAF">
      <w:pPr>
        <w:ind w:right="-82" w:firstLine="567"/>
        <w:jc w:val="both"/>
        <w:rPr>
          <w:rStyle w:val="FontStyle133"/>
          <w:b w:val="0"/>
          <w:sz w:val="28"/>
          <w:szCs w:val="28"/>
          <w:lang w:val="kk-KZ"/>
        </w:rPr>
      </w:pPr>
      <w:r w:rsidRPr="0031759B">
        <w:rPr>
          <w:rStyle w:val="FontStyle133"/>
          <w:b w:val="0"/>
          <w:sz w:val="28"/>
          <w:szCs w:val="28"/>
          <w:lang w:val="kk-KZ"/>
        </w:rPr>
        <w:t>Күйме III цилиндр формалы және домна пешінің ең кең бөлімі. Шлак түзілуі және металдың балқуы осы күймеде басталады. Бұл жердегі температура 1400°С шамасында және одан жоғары.</w:t>
      </w:r>
    </w:p>
    <w:p w:rsidR="00905EAF" w:rsidRPr="0031759B" w:rsidRDefault="00905EAF" w:rsidP="00905EAF">
      <w:pPr>
        <w:pStyle w:val="Style17"/>
        <w:widowControl/>
        <w:spacing w:before="82" w:line="240" w:lineRule="auto"/>
        <w:ind w:firstLine="567"/>
        <w:rPr>
          <w:rStyle w:val="FontStyle133"/>
          <w:b w:val="0"/>
          <w:bCs w:val="0"/>
          <w:noProof/>
          <w:sz w:val="28"/>
          <w:szCs w:val="28"/>
          <w:lang w:val="kk-KZ"/>
        </w:rPr>
      </w:pPr>
      <w:r w:rsidRPr="0031759B">
        <w:rPr>
          <w:rStyle w:val="FontStyle133"/>
          <w:b w:val="0"/>
          <w:sz w:val="28"/>
          <w:szCs w:val="28"/>
          <w:lang w:val="kk-KZ"/>
        </w:rPr>
        <w:t>Пеш иіндері IV жарылған конус тәрізді, төменгі жағы тарыла түседі. Мұнда металдар мен шлак одан әрі балқып ериді Температура 1600—1800— 1900°С-ге жетеді.</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Көріктін V жоғарғы жағына фурмдар 17 орнатылған; ол — отын жануын қамтамасыз ету үшін пешке ыстық ауа үрлеп енгізуге арналған тетік, фурмдар көрікті шеңберлей орналасқан. Домна пешінде он алты және одан да көп фурмдар болады.</w:t>
      </w:r>
    </w:p>
    <w:p w:rsidR="00905EAF" w:rsidRPr="00B65512" w:rsidRDefault="00905EAF" w:rsidP="00905EAF">
      <w:pPr>
        <w:ind w:right="-82" w:firstLine="567"/>
        <w:jc w:val="both"/>
        <w:rPr>
          <w:rStyle w:val="FontStyle133"/>
          <w:b w:val="0"/>
          <w:sz w:val="28"/>
          <w:szCs w:val="28"/>
          <w:lang w:val="kk-KZ"/>
        </w:rPr>
      </w:pPr>
      <w:r w:rsidRPr="0031759B">
        <w:rPr>
          <w:rStyle w:val="FontStyle133"/>
          <w:b w:val="0"/>
          <w:sz w:val="28"/>
          <w:szCs w:val="28"/>
          <w:lang w:val="kk-KZ"/>
        </w:rPr>
        <w:t>Фурмдарға ауа сақина тәрізді жасалған ауа түтігінен 18 келеді. Көріктің жоғарғы жағында шойын шығатын тесік — шойын науасы 15 бар. Шойын науасынан жоғары шлак науасы 12 орнатылған; одан шлак шығарылады. Көріктегі тем</w:t>
      </w:r>
      <w:r w:rsidRPr="0031759B">
        <w:rPr>
          <w:rStyle w:val="FontStyle133"/>
          <w:b w:val="0"/>
          <w:sz w:val="28"/>
          <w:szCs w:val="28"/>
          <w:lang w:val="kk-KZ"/>
        </w:rPr>
        <w:softHyphen/>
        <w:t>пература 1800°С-қа жетеді. Көріктің лешадь 13 деп аталатын түбінде сұйық шойын мен шлак жиналады. Шойын пештен</w:t>
      </w:r>
    </w:p>
    <w:p w:rsidR="00905EAF" w:rsidRPr="0031759B" w:rsidRDefault="00905EAF" w:rsidP="00905EAF">
      <w:pPr>
        <w:ind w:right="-82" w:firstLine="567"/>
        <w:jc w:val="both"/>
        <w:rPr>
          <w:rStyle w:val="FontStyle133"/>
          <w:b w:val="0"/>
          <w:sz w:val="28"/>
          <w:szCs w:val="28"/>
          <w:lang w:val="kk-KZ"/>
        </w:rPr>
      </w:pPr>
      <w:r>
        <w:rPr>
          <w:bCs/>
          <w:noProof/>
          <w:spacing w:val="10"/>
          <w:sz w:val="28"/>
          <w:szCs w:val="28"/>
        </w:rPr>
        <w:lastRenderedPageBreak/>
        <w:drawing>
          <wp:anchor distT="0" distB="0" distL="114300" distR="114300" simplePos="0" relativeHeight="251661312" behindDoc="1" locked="0" layoutInCell="1" allowOverlap="1">
            <wp:simplePos x="0" y="0"/>
            <wp:positionH relativeFrom="column">
              <wp:posOffset>1143000</wp:posOffset>
            </wp:positionH>
            <wp:positionV relativeFrom="paragraph">
              <wp:posOffset>114300</wp:posOffset>
            </wp:positionV>
            <wp:extent cx="4183380" cy="6972300"/>
            <wp:effectExtent l="0" t="0" r="7620" b="0"/>
            <wp:wrapTight wrapText="bothSides">
              <wp:wrapPolygon edited="0">
                <wp:start x="0" y="0"/>
                <wp:lineTo x="0" y="21541"/>
                <wp:lineTo x="21541" y="21541"/>
                <wp:lineTo x="21541" y="0"/>
                <wp:lineTo x="0" y="0"/>
              </wp:wrapPolygon>
            </wp:wrapTight>
            <wp:docPr id="2" name="Рисунок 2" descr="Новый 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Новый рисунок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83380" cy="6972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905EAF" w:rsidRDefault="00905EAF" w:rsidP="00905EAF">
      <w:pPr>
        <w:ind w:right="-82" w:firstLine="567"/>
        <w:jc w:val="center"/>
        <w:rPr>
          <w:rStyle w:val="FontStyle133"/>
          <w:b w:val="0"/>
          <w:sz w:val="28"/>
          <w:szCs w:val="28"/>
          <w:lang w:val="kk-KZ"/>
        </w:rPr>
      </w:pPr>
    </w:p>
    <w:p w:rsidR="00905EAF" w:rsidRPr="00905EAF" w:rsidRDefault="00905EAF" w:rsidP="00905EAF">
      <w:pPr>
        <w:pStyle w:val="Style17"/>
        <w:widowControl/>
        <w:spacing w:before="82" w:line="240" w:lineRule="auto"/>
        <w:rPr>
          <w:rStyle w:val="FontStyle133"/>
          <w:b w:val="0"/>
          <w:bCs w:val="0"/>
          <w:sz w:val="28"/>
          <w:lang w:val="kk-KZ"/>
        </w:rPr>
      </w:pPr>
      <w:r w:rsidRPr="0031759B">
        <w:rPr>
          <w:rStyle w:val="FontStyle133"/>
          <w:b w:val="0"/>
          <w:bCs w:val="0"/>
          <w:sz w:val="28"/>
          <w:lang w:val="kk-KZ"/>
        </w:rPr>
        <w:t xml:space="preserve">1 — кіші конус, 2 — үлкен конус, 3 — газ шығарылатын </w:t>
      </w:r>
      <w:r>
        <w:rPr>
          <w:rStyle w:val="FontStyle133"/>
          <w:b w:val="0"/>
          <w:bCs w:val="0"/>
          <w:sz w:val="28"/>
          <w:lang w:val="kk-KZ"/>
        </w:rPr>
        <w:t>құбырлар</w:t>
      </w:r>
      <w:r w:rsidRPr="0031759B">
        <w:rPr>
          <w:rStyle w:val="FontStyle133"/>
          <w:b w:val="0"/>
          <w:bCs w:val="0"/>
          <w:sz w:val="28"/>
          <w:lang w:val="kk-KZ"/>
        </w:rPr>
        <w:t xml:space="preserve">, 4 — флюс, 5 — кокс, 6 — </w:t>
      </w:r>
      <w:r>
        <w:rPr>
          <w:rStyle w:val="FontStyle133"/>
          <w:b w:val="0"/>
          <w:bCs w:val="0"/>
          <w:sz w:val="28"/>
          <w:lang w:val="kk-KZ"/>
        </w:rPr>
        <w:t>кен</w:t>
      </w:r>
      <w:r w:rsidRPr="0031759B">
        <w:rPr>
          <w:rStyle w:val="FontStyle133"/>
          <w:b w:val="0"/>
          <w:bCs w:val="0"/>
          <w:sz w:val="28"/>
          <w:lang w:val="kk-KZ"/>
        </w:rPr>
        <w:t>, 7 — қабы, 8 — шойын тамшы-лары, 9 — шлак тамшылары, 10 — қатты болат, 11 — шлак ағы-затын тесік, 12 — шлак құйылатын науа, 13 — түбі, 14 — шойын шығарылатын науа, 15 — шойын тесігі, 16 — сұйық шлак, 17 — фурмалар, 18 — сақиналы ауа түтігі, 19 — тірек сақинасы, 20 — отқа тезімді кірпіш</w:t>
      </w:r>
    </w:p>
    <w:p w:rsidR="00905EAF" w:rsidRPr="0031759B" w:rsidRDefault="00905EAF" w:rsidP="00905EAF">
      <w:pPr>
        <w:ind w:right="-82"/>
        <w:jc w:val="center"/>
        <w:rPr>
          <w:rStyle w:val="FontStyle133"/>
          <w:b w:val="0"/>
          <w:sz w:val="28"/>
          <w:szCs w:val="28"/>
          <w:lang w:val="kk-KZ"/>
        </w:rPr>
      </w:pPr>
      <w:r w:rsidRPr="0031759B">
        <w:rPr>
          <w:rStyle w:val="FontStyle133"/>
          <w:b w:val="0"/>
          <w:sz w:val="28"/>
          <w:szCs w:val="28"/>
          <w:lang w:val="kk-KZ"/>
        </w:rPr>
        <w:t xml:space="preserve">3 – сурет. Типті домна пешінің </w:t>
      </w:r>
      <w:r>
        <w:rPr>
          <w:rStyle w:val="FontStyle133"/>
          <w:b w:val="0"/>
          <w:sz w:val="28"/>
          <w:szCs w:val="28"/>
          <w:lang w:val="kk-KZ"/>
        </w:rPr>
        <w:t>сұлба</w:t>
      </w:r>
      <w:r w:rsidRPr="0031759B">
        <w:rPr>
          <w:rStyle w:val="FontStyle133"/>
          <w:b w:val="0"/>
          <w:sz w:val="28"/>
          <w:szCs w:val="28"/>
          <w:lang w:val="kk-KZ"/>
        </w:rPr>
        <w:t>сы (тік жармасы)</w:t>
      </w:r>
    </w:p>
    <w:p w:rsidR="00905EAF" w:rsidRPr="00BC3599" w:rsidRDefault="00905EAF" w:rsidP="00905EAF">
      <w:pPr>
        <w:pStyle w:val="Style17"/>
        <w:widowControl/>
        <w:spacing w:before="82" w:line="240" w:lineRule="auto"/>
        <w:rPr>
          <w:rStyle w:val="FontStyle133"/>
          <w:b w:val="0"/>
          <w:bCs w:val="0"/>
          <w:sz w:val="28"/>
          <w:lang w:val="kk-KZ"/>
        </w:rPr>
      </w:pPr>
    </w:p>
    <w:p w:rsidR="00905EAF" w:rsidRPr="0031759B" w:rsidRDefault="00905EAF" w:rsidP="00905EAF">
      <w:pPr>
        <w:ind w:right="-82"/>
        <w:jc w:val="both"/>
        <w:rPr>
          <w:rStyle w:val="FontStyle133"/>
          <w:b w:val="0"/>
          <w:sz w:val="28"/>
          <w:szCs w:val="28"/>
          <w:lang w:val="kk-KZ"/>
        </w:rPr>
      </w:pPr>
      <w:r w:rsidRPr="0031759B">
        <w:rPr>
          <w:rStyle w:val="FontStyle133"/>
          <w:b w:val="0"/>
          <w:sz w:val="28"/>
          <w:szCs w:val="28"/>
          <w:lang w:val="kk-KZ"/>
        </w:rPr>
        <w:t>дүркін-дүркін (тәулігіне 6—8 рет) шығарылады. Пештен шойынмен бірге шлак та ағып шығады; ол шлакты — төменгі шлак деп атайды. Шлак науа</w:t>
      </w:r>
      <w:r w:rsidRPr="0031759B">
        <w:rPr>
          <w:rStyle w:val="FontStyle133"/>
          <w:b w:val="0"/>
          <w:sz w:val="28"/>
          <w:szCs w:val="28"/>
          <w:lang w:val="kk-KZ"/>
        </w:rPr>
        <w:softHyphen/>
        <w:t>сынан шығарылатын шлакты жоғарғы шлак дейді. Пеш темір бетон еденге орнатылған. Шахта еденмен байланысқан колоннаға бекітілген.</w:t>
      </w:r>
      <w:r w:rsidRPr="0031759B">
        <w:rPr>
          <w:rStyle w:val="a"/>
          <w:snapToGrid w:val="0"/>
          <w:color w:val="000000"/>
          <w:w w:val="0"/>
          <w:sz w:val="0"/>
          <w:szCs w:val="0"/>
          <w:u w:color="000000"/>
          <w:bdr w:val="none" w:sz="0" w:space="0" w:color="000000"/>
          <w:shd w:val="clear" w:color="000000" w:fill="000000"/>
          <w:lang w:val="kk-KZ" w:eastAsia="x-none" w:bidi="x-none"/>
        </w:rPr>
        <w:t xml:space="preserve"> </w:t>
      </w: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r>
        <w:rPr>
          <w:noProof/>
        </w:rPr>
        <w:drawing>
          <wp:anchor distT="0" distB="0" distL="114300" distR="114300" simplePos="0" relativeHeight="251662336" behindDoc="1" locked="0" layoutInCell="1" allowOverlap="1">
            <wp:simplePos x="0" y="0"/>
            <wp:positionH relativeFrom="column">
              <wp:posOffset>2286000</wp:posOffset>
            </wp:positionH>
            <wp:positionV relativeFrom="paragraph">
              <wp:posOffset>67310</wp:posOffset>
            </wp:positionV>
            <wp:extent cx="2165350" cy="4343400"/>
            <wp:effectExtent l="0" t="0" r="6350" b="0"/>
            <wp:wrapTight wrapText="bothSides">
              <wp:wrapPolygon edited="0">
                <wp:start x="0" y="0"/>
                <wp:lineTo x="0" y="21505"/>
                <wp:lineTo x="21473" y="21505"/>
                <wp:lineTo x="21473" y="0"/>
                <wp:lineTo x="0" y="0"/>
              </wp:wrapPolygon>
            </wp:wrapTight>
            <wp:docPr id="1" name="Рисунок 1" descr="Новый 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Новый 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65350" cy="4343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jc w:val="center"/>
        <w:rPr>
          <w:rStyle w:val="FontStyle133"/>
          <w:b w:val="0"/>
          <w:sz w:val="28"/>
          <w:szCs w:val="28"/>
          <w:lang w:val="kk-KZ"/>
        </w:rPr>
      </w:pPr>
    </w:p>
    <w:p w:rsidR="00905EAF" w:rsidRPr="0031759B" w:rsidRDefault="00905EAF" w:rsidP="00905EAF">
      <w:pPr>
        <w:ind w:right="-82"/>
        <w:jc w:val="both"/>
        <w:rPr>
          <w:rStyle w:val="FontStyle133"/>
          <w:b w:val="0"/>
          <w:sz w:val="28"/>
          <w:szCs w:val="28"/>
          <w:lang w:val="kk-KZ"/>
        </w:rPr>
      </w:pPr>
      <w:r w:rsidRPr="0031759B">
        <w:rPr>
          <w:rStyle w:val="FontStyle133"/>
          <w:b w:val="0"/>
          <w:sz w:val="28"/>
          <w:szCs w:val="28"/>
          <w:lang w:val="kk-KZ"/>
        </w:rPr>
        <w:t>1 – тік камера, 2 – отқа төзімді кірпіштен жасалған насадка, 3 – түтін мұржасы,  4 – суық ауа үрлейтін мұржасы, 5 – газ горелкасы, 6 – қыздырылған ауаның шығуы.</w:t>
      </w:r>
    </w:p>
    <w:p w:rsidR="00905EAF" w:rsidRPr="0031759B" w:rsidRDefault="00905EAF" w:rsidP="00905EAF">
      <w:pPr>
        <w:ind w:right="-82"/>
        <w:jc w:val="center"/>
        <w:rPr>
          <w:rStyle w:val="FontStyle133"/>
          <w:b w:val="0"/>
          <w:sz w:val="28"/>
          <w:szCs w:val="28"/>
          <w:lang w:val="kk-KZ"/>
        </w:rPr>
      </w:pPr>
      <w:r w:rsidRPr="0031759B">
        <w:rPr>
          <w:rStyle w:val="FontStyle133"/>
          <w:b w:val="0"/>
          <w:sz w:val="28"/>
          <w:szCs w:val="28"/>
          <w:lang w:val="kk-KZ"/>
        </w:rPr>
        <w:t>4 – сутер. Ауа жылытқыш</w:t>
      </w:r>
    </w:p>
    <w:p w:rsidR="00905EAF" w:rsidRPr="00BC3599" w:rsidRDefault="00905EAF" w:rsidP="00905EAF">
      <w:pPr>
        <w:ind w:right="-82"/>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Домна пешінің көмекші тетіктері пеш 5—7 жыл бойы үздіксіз жұмыс істеуге жететіндей берік болуы керек. Бұлар: көтергіш және тиеу механизмдері, құю сарайы мен домна тірегі, ауа жылытқыштар, газ үрлейтін машиналар мен газ тазартқыштар.</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Ауа жылытқыштар (4-сурет) отын шығынын үнемдей және көрікте температураны жоғарылата оты</w:t>
      </w:r>
      <w:r w:rsidRPr="0031759B">
        <w:rPr>
          <w:rStyle w:val="FontStyle133"/>
          <w:b w:val="0"/>
          <w:sz w:val="28"/>
          <w:szCs w:val="28"/>
          <w:lang w:val="kk-KZ"/>
        </w:rPr>
        <w:softHyphen/>
        <w:t>рып, балқыту процесін тездетуге, домна пешіне келген ауаны жылытуға арналған. Ауа жылытқыш жұмысы мынадай. Оттыққа 5 келетін домна газы ауамен араласып жанады.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lastRenderedPageBreak/>
        <w:t>Жалын камерамен 1 көтеріледі, кірпіш насадка каналы арқылы етіп, оны қатты қыздырады және түтін мұржасы 3 арқылы сыртқа шығарылады.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Насадка ≈ 1500°С-ге дейін қызғаннан кейін тетік 4 арқылы сыртқа ауаны пешке үрлеп жібереді. Ол ауа насадка арқылы өткенде 1000 — 1200°С-ге дейін қызады және домна пешіне өтеді.</w:t>
      </w: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r w:rsidRPr="00A6535B">
        <w:rPr>
          <w:rStyle w:val="FontStyle133"/>
          <w:b w:val="0"/>
          <w:sz w:val="28"/>
          <w:szCs w:val="28"/>
          <w:lang w:val="kk-KZ"/>
        </w:rPr>
        <w:t xml:space="preserve">1.4. </w:t>
      </w:r>
      <w:r>
        <w:rPr>
          <w:rStyle w:val="FontStyle133"/>
          <w:b w:val="0"/>
          <w:sz w:val="28"/>
          <w:szCs w:val="28"/>
          <w:lang w:val="kk-KZ"/>
        </w:rPr>
        <w:t>Домна процесі</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Домна процесі көңілдегідей жүру үшін мынадай екі шарт орындалуы керек: 1) пештің биіктігі бойынша жылу мен температура барлық реакциялар белгілі бір ортада және белгілі бір уақытта өтетіндей бөлінуі қажет; 2) </w:t>
      </w:r>
      <w:r>
        <w:rPr>
          <w:rStyle w:val="FontStyle133"/>
          <w:b w:val="0"/>
          <w:sz w:val="28"/>
          <w:szCs w:val="28"/>
          <w:lang w:val="kk-KZ"/>
        </w:rPr>
        <w:t>кенде</w:t>
      </w:r>
      <w:r w:rsidRPr="0031759B">
        <w:rPr>
          <w:rStyle w:val="FontStyle133"/>
          <w:b w:val="0"/>
          <w:sz w:val="28"/>
          <w:szCs w:val="28"/>
          <w:lang w:val="kk-KZ"/>
        </w:rPr>
        <w:t>н темір және басқа қоспалар түгел тотықсызданып болғаннан кейін шлак түзілуі керек.</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Шойын алу процесі үш сатыда өтеді: темірді өзінің тотықтарынан тотықсыздандыру; темірдегі көміртек мөлшерін кеміту және шлак түзілуі.</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Домна пешінде жоғарыдан төмен жылжитын шихта материалдары, төменнен жоғары көтерілетін жану өнімдерімен үздіксіз өз ара әрекеттесіп отырады. Шихта материалдарын домна пешіне салу дегеніміз — пешке </w:t>
      </w:r>
      <w:r>
        <w:rPr>
          <w:rStyle w:val="FontStyle133"/>
          <w:b w:val="0"/>
          <w:sz w:val="28"/>
          <w:szCs w:val="28"/>
          <w:lang w:val="kk-KZ"/>
        </w:rPr>
        <w:t>кенінің</w:t>
      </w:r>
      <w:r w:rsidRPr="0031759B">
        <w:rPr>
          <w:rStyle w:val="FontStyle133"/>
          <w:b w:val="0"/>
          <w:sz w:val="28"/>
          <w:szCs w:val="28"/>
          <w:lang w:val="kk-KZ"/>
        </w:rPr>
        <w:t xml:space="preserve">, отынның, флюстің ретімен түсіп отыруы. </w:t>
      </w:r>
      <w:r>
        <w:rPr>
          <w:rStyle w:val="FontStyle133"/>
          <w:b w:val="0"/>
          <w:sz w:val="28"/>
          <w:szCs w:val="28"/>
          <w:lang w:val="kk-KZ"/>
        </w:rPr>
        <w:t>Кен</w:t>
      </w:r>
      <w:r w:rsidRPr="0031759B">
        <w:rPr>
          <w:rStyle w:val="FontStyle133"/>
          <w:b w:val="0"/>
          <w:sz w:val="28"/>
          <w:szCs w:val="28"/>
          <w:lang w:val="kk-KZ"/>
        </w:rPr>
        <w:t xml:space="preserve"> кокстің жануынан тотықсызданады. Жану көрік маңында басталады. Қатты қызған ауа фурм тесіктерінен пешке келеді және фурм денгейінде ауа оттегі кокс көміртекпен реакцияласады:</w:t>
      </w: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jc w:val="center"/>
        <w:rPr>
          <w:rStyle w:val="FontStyle133"/>
          <w:b w:val="0"/>
          <w:sz w:val="28"/>
          <w:szCs w:val="28"/>
          <w:lang w:val="kk-KZ"/>
        </w:rPr>
      </w:pPr>
      <w:r w:rsidRPr="0031759B">
        <w:rPr>
          <w:rStyle w:val="FontStyle133"/>
          <w:b w:val="0"/>
          <w:sz w:val="28"/>
          <w:szCs w:val="28"/>
          <w:lang w:val="kk-KZ"/>
        </w:rPr>
        <w:t>С+О</w:t>
      </w:r>
      <w:r w:rsidRPr="0031759B">
        <w:rPr>
          <w:rStyle w:val="FontStyle133"/>
          <w:b w:val="0"/>
          <w:sz w:val="28"/>
          <w:szCs w:val="28"/>
          <w:vertAlign w:val="subscript"/>
          <w:lang w:val="kk-KZ"/>
        </w:rPr>
        <w:t>2</w:t>
      </w:r>
      <w:r w:rsidRPr="0031759B">
        <w:rPr>
          <w:rStyle w:val="FontStyle133"/>
          <w:b w:val="0"/>
          <w:sz w:val="28"/>
          <w:szCs w:val="28"/>
          <w:lang w:val="kk-KZ"/>
        </w:rPr>
        <w:t>=СО</w:t>
      </w:r>
      <w:r w:rsidRPr="0031759B">
        <w:rPr>
          <w:rStyle w:val="FontStyle133"/>
          <w:b w:val="0"/>
          <w:sz w:val="28"/>
          <w:szCs w:val="28"/>
          <w:vertAlign w:val="subscript"/>
          <w:lang w:val="kk-KZ"/>
        </w:rPr>
        <w:t>2</w:t>
      </w: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Түзілген көмір қышкыл газ жоғары көтеріледі және қатты қызған кокске жанасады, бұл жағдайда көміртек тотығы түзіледі:</w:t>
      </w: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jc w:val="center"/>
        <w:rPr>
          <w:rStyle w:val="FontStyle133"/>
          <w:b w:val="0"/>
          <w:sz w:val="28"/>
          <w:szCs w:val="28"/>
          <w:lang w:val="kk-KZ"/>
        </w:rPr>
      </w:pPr>
      <w:r w:rsidRPr="0031759B">
        <w:rPr>
          <w:rStyle w:val="FontStyle133"/>
          <w:b w:val="0"/>
          <w:sz w:val="28"/>
          <w:szCs w:val="28"/>
          <w:lang w:val="kk-KZ"/>
        </w:rPr>
        <w:t>СО</w:t>
      </w:r>
      <w:r w:rsidRPr="0031759B">
        <w:rPr>
          <w:rStyle w:val="FontStyle133"/>
          <w:b w:val="0"/>
          <w:sz w:val="28"/>
          <w:szCs w:val="28"/>
          <w:vertAlign w:val="subscript"/>
          <w:lang w:val="kk-KZ"/>
        </w:rPr>
        <w:t>2</w:t>
      </w:r>
      <w:r w:rsidRPr="0031759B">
        <w:rPr>
          <w:rStyle w:val="FontStyle133"/>
          <w:b w:val="0"/>
          <w:sz w:val="28"/>
          <w:szCs w:val="28"/>
          <w:lang w:val="kk-KZ"/>
        </w:rPr>
        <w:t>+С = 2СО</w:t>
      </w: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Көміртек тотығы жоғары көтеріледі; көміртек тотығы күшті тотықсыздандырғыш болғандықтан, темір тотығымен әрекеттеседі және оны тотықсыздандырады. Тотықсыздандыру жоғары тотықтан бастап төменгі тотықтарға қарай, яғни онша берік емес тотықтан берік тотыққа қарай жүреді:</w:t>
      </w:r>
    </w:p>
    <w:p w:rsidR="00905EAF" w:rsidRPr="0031759B" w:rsidRDefault="00905EAF" w:rsidP="00905EAF">
      <w:pPr>
        <w:ind w:right="-82"/>
        <w:jc w:val="both"/>
        <w:rPr>
          <w:rStyle w:val="FontStyle133"/>
          <w:b w:val="0"/>
          <w:sz w:val="28"/>
          <w:szCs w:val="28"/>
          <w:lang w:val="kk-KZ"/>
        </w:rPr>
      </w:pPr>
    </w:p>
    <w:p w:rsidR="00905EAF" w:rsidRPr="0031759B" w:rsidRDefault="00905EAF" w:rsidP="00905EAF">
      <w:pPr>
        <w:ind w:right="-82"/>
        <w:jc w:val="center"/>
        <w:rPr>
          <w:rStyle w:val="FontStyle133"/>
          <w:b w:val="0"/>
          <w:sz w:val="28"/>
          <w:szCs w:val="28"/>
          <w:lang w:val="kk-KZ"/>
        </w:rPr>
      </w:pPr>
      <w:r w:rsidRPr="0031759B">
        <w:rPr>
          <w:rStyle w:val="FontStyle133"/>
          <w:b w:val="0"/>
          <w:sz w:val="28"/>
          <w:szCs w:val="28"/>
          <w:lang w:val="kk-KZ"/>
        </w:rPr>
        <w:t>Ғе</w:t>
      </w:r>
      <w:r w:rsidRPr="0031759B">
        <w:rPr>
          <w:rStyle w:val="FontStyle133"/>
          <w:b w:val="0"/>
          <w:sz w:val="28"/>
          <w:szCs w:val="28"/>
          <w:vertAlign w:val="subscript"/>
          <w:lang w:val="kk-KZ"/>
        </w:rPr>
        <w:t>2</w:t>
      </w:r>
      <w:r w:rsidRPr="0031759B">
        <w:rPr>
          <w:rStyle w:val="FontStyle133"/>
          <w:b w:val="0"/>
          <w:sz w:val="28"/>
          <w:szCs w:val="28"/>
          <w:lang w:val="kk-KZ"/>
        </w:rPr>
        <w:t>О</w:t>
      </w:r>
      <w:r w:rsidRPr="0031759B">
        <w:rPr>
          <w:rStyle w:val="FontStyle133"/>
          <w:b w:val="0"/>
          <w:sz w:val="28"/>
          <w:szCs w:val="28"/>
          <w:vertAlign w:val="subscript"/>
          <w:lang w:val="kk-KZ"/>
        </w:rPr>
        <w:t>3</w:t>
      </w:r>
      <w:r w:rsidRPr="0031759B">
        <w:rPr>
          <w:rStyle w:val="FontStyle133"/>
          <w:b w:val="0"/>
          <w:sz w:val="28"/>
          <w:szCs w:val="28"/>
          <w:lang w:val="kk-KZ"/>
        </w:rPr>
        <w:t xml:space="preserve"> → Ғе</w:t>
      </w:r>
      <w:r w:rsidRPr="0031759B">
        <w:rPr>
          <w:rStyle w:val="FontStyle133"/>
          <w:b w:val="0"/>
          <w:sz w:val="28"/>
          <w:szCs w:val="28"/>
          <w:vertAlign w:val="subscript"/>
          <w:lang w:val="kk-KZ"/>
        </w:rPr>
        <w:t>3</w:t>
      </w:r>
      <w:r w:rsidRPr="0031759B">
        <w:rPr>
          <w:rStyle w:val="FontStyle133"/>
          <w:b w:val="0"/>
          <w:sz w:val="28"/>
          <w:szCs w:val="28"/>
          <w:lang w:val="kk-KZ"/>
        </w:rPr>
        <w:t>О</w:t>
      </w:r>
      <w:r w:rsidRPr="0031759B">
        <w:rPr>
          <w:rStyle w:val="FontStyle133"/>
          <w:b w:val="0"/>
          <w:sz w:val="28"/>
          <w:szCs w:val="28"/>
          <w:vertAlign w:val="subscript"/>
          <w:lang w:val="kk-KZ"/>
        </w:rPr>
        <w:t>4</w:t>
      </w:r>
      <w:r w:rsidRPr="0031759B">
        <w:rPr>
          <w:rStyle w:val="FontStyle133"/>
          <w:b w:val="0"/>
          <w:sz w:val="28"/>
          <w:szCs w:val="28"/>
          <w:lang w:val="kk-KZ"/>
        </w:rPr>
        <w:t xml:space="preserve"> → ҒеО → Ғе</w:t>
      </w:r>
    </w:p>
    <w:p w:rsidR="00905EAF" w:rsidRPr="0031759B" w:rsidRDefault="00905EAF" w:rsidP="00905EAF">
      <w:pPr>
        <w:ind w:right="-82"/>
        <w:jc w:val="center"/>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900—1000°С температурада көміртек тотығы таза темірмен реакцияласады:</w:t>
      </w: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jc w:val="center"/>
        <w:rPr>
          <w:rStyle w:val="FontStyle133"/>
          <w:b w:val="0"/>
          <w:sz w:val="28"/>
          <w:szCs w:val="28"/>
          <w:lang w:val="kk-KZ"/>
        </w:rPr>
      </w:pPr>
      <w:r w:rsidRPr="0031759B">
        <w:rPr>
          <w:rStyle w:val="FontStyle133"/>
          <w:b w:val="0"/>
          <w:sz w:val="28"/>
          <w:szCs w:val="28"/>
          <w:lang w:val="kk-KZ"/>
        </w:rPr>
        <w:t>ЗҒе + 2СО = Ғе</w:t>
      </w:r>
      <w:r w:rsidRPr="0031759B">
        <w:rPr>
          <w:rStyle w:val="FontStyle133"/>
          <w:b w:val="0"/>
          <w:sz w:val="28"/>
          <w:szCs w:val="28"/>
          <w:vertAlign w:val="subscript"/>
          <w:lang w:val="kk-KZ"/>
        </w:rPr>
        <w:t>3</w:t>
      </w:r>
      <w:r w:rsidRPr="0031759B">
        <w:rPr>
          <w:rStyle w:val="FontStyle133"/>
          <w:b w:val="0"/>
          <w:sz w:val="28"/>
          <w:szCs w:val="28"/>
          <w:lang w:val="kk-KZ"/>
        </w:rPr>
        <w:t>С + СО</w:t>
      </w:r>
      <w:r w:rsidRPr="0031759B">
        <w:rPr>
          <w:rStyle w:val="FontStyle133"/>
          <w:b w:val="0"/>
          <w:sz w:val="28"/>
          <w:szCs w:val="28"/>
          <w:vertAlign w:val="subscript"/>
          <w:lang w:val="kk-KZ"/>
        </w:rPr>
        <w:t>2</w:t>
      </w:r>
    </w:p>
    <w:p w:rsidR="00905EAF" w:rsidRPr="0031759B" w:rsidRDefault="00905EAF" w:rsidP="00905EAF">
      <w:pPr>
        <w:ind w:right="-82"/>
        <w:jc w:val="center"/>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Темір карбиді Ғе</w:t>
      </w:r>
      <w:r w:rsidRPr="0031759B">
        <w:rPr>
          <w:rStyle w:val="FontStyle133"/>
          <w:b w:val="0"/>
          <w:sz w:val="28"/>
          <w:szCs w:val="28"/>
          <w:vertAlign w:val="subscript"/>
          <w:lang w:val="kk-KZ"/>
        </w:rPr>
        <w:t>3</w:t>
      </w:r>
      <w:r w:rsidRPr="0031759B">
        <w:rPr>
          <w:rStyle w:val="FontStyle133"/>
          <w:b w:val="0"/>
          <w:sz w:val="28"/>
          <w:szCs w:val="28"/>
          <w:lang w:val="kk-KZ"/>
        </w:rPr>
        <w:t xml:space="preserve">С түзіледі, ол темірде еріп ондағы көміртек мөлшерін арттырады. Көміртек мөлшері көбейген темір (1,8— 2% С) сұйық күйге айналады, қатты қызған кокс кесектері арасынан тамшылап ағып, бойына 3,5—4 </w:t>
      </w:r>
      <w:r>
        <w:rPr>
          <w:rStyle w:val="FontStyle133"/>
          <w:b w:val="0"/>
          <w:sz w:val="28"/>
          <w:szCs w:val="28"/>
          <w:lang w:val="kk-KZ"/>
        </w:rPr>
        <w:t>пайызға</w:t>
      </w:r>
      <w:r w:rsidRPr="0031759B">
        <w:rPr>
          <w:rStyle w:val="FontStyle133"/>
          <w:b w:val="0"/>
          <w:sz w:val="28"/>
          <w:szCs w:val="28"/>
          <w:lang w:val="kk-KZ"/>
        </w:rPr>
        <w:t xml:space="preserve"> дейін көміртек сіңіріп, пеш көрігінің түбіне жиналады. Темір тотықсыздануы және он</w:t>
      </w:r>
      <w:r w:rsidRPr="0031759B">
        <w:rPr>
          <w:rStyle w:val="FontStyle133"/>
          <w:b w:val="0"/>
          <w:sz w:val="28"/>
          <w:szCs w:val="28"/>
          <w:lang w:val="kk-KZ"/>
        </w:rPr>
        <w:softHyphen/>
        <w:t>да көміртек мөлшері артумен қатар шихтадан кремний, марганец, күкірт, фосфор тотықсызданады. Бұл элементтерді негізінен қатты көміртек тотықсыздандырады. Реакция жоғары температурада 1200—1300°С-де жылу сіңіре жүреді.</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Марганецті қатты көміртек мына реакцияға сәйкес тотықсызданады:</w:t>
      </w: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jc w:val="center"/>
        <w:rPr>
          <w:rStyle w:val="FontStyle133"/>
          <w:b w:val="0"/>
          <w:sz w:val="28"/>
          <w:szCs w:val="28"/>
          <w:lang w:val="kk-KZ"/>
        </w:rPr>
      </w:pPr>
      <w:r w:rsidRPr="0031759B">
        <w:rPr>
          <w:rStyle w:val="FontStyle133"/>
          <w:b w:val="0"/>
          <w:sz w:val="28"/>
          <w:szCs w:val="28"/>
          <w:lang w:val="kk-KZ"/>
        </w:rPr>
        <w:t>MnO+C = Mn+CO+Q</w:t>
      </w:r>
    </w:p>
    <w:p w:rsidR="00905EAF" w:rsidRPr="0031759B" w:rsidRDefault="00905EAF" w:rsidP="00905EAF">
      <w:pPr>
        <w:ind w:right="-82"/>
        <w:jc w:val="center"/>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Кремнийдің тотықсыздануы бұдан жоғарырақ температурада (1450°С) мына реакцияға сәйкес жүреді:</w:t>
      </w:r>
    </w:p>
    <w:p w:rsidR="00905EAF" w:rsidRPr="0031759B" w:rsidRDefault="00905EAF" w:rsidP="00905EAF">
      <w:pPr>
        <w:ind w:right="-82"/>
        <w:jc w:val="both"/>
        <w:rPr>
          <w:rStyle w:val="FontStyle133"/>
          <w:b w:val="0"/>
          <w:sz w:val="28"/>
          <w:szCs w:val="28"/>
          <w:lang w:val="kk-KZ"/>
        </w:rPr>
      </w:pPr>
    </w:p>
    <w:p w:rsidR="00905EAF" w:rsidRPr="0031759B" w:rsidRDefault="00905EAF" w:rsidP="00905EAF">
      <w:pPr>
        <w:ind w:right="-82"/>
        <w:jc w:val="center"/>
        <w:rPr>
          <w:rStyle w:val="FontStyle133"/>
          <w:b w:val="0"/>
          <w:sz w:val="28"/>
          <w:szCs w:val="28"/>
          <w:lang w:val="kk-KZ"/>
        </w:rPr>
      </w:pPr>
      <w:r w:rsidRPr="0031759B">
        <w:rPr>
          <w:rStyle w:val="FontStyle133"/>
          <w:b w:val="0"/>
          <w:sz w:val="28"/>
          <w:szCs w:val="28"/>
          <w:lang w:val="kk-KZ"/>
        </w:rPr>
        <w:t>SiО</w:t>
      </w:r>
      <w:r w:rsidRPr="0031759B">
        <w:rPr>
          <w:rStyle w:val="FontStyle133"/>
          <w:b w:val="0"/>
          <w:sz w:val="28"/>
          <w:szCs w:val="28"/>
          <w:vertAlign w:val="subscript"/>
          <w:lang w:val="kk-KZ"/>
        </w:rPr>
        <w:t>2</w:t>
      </w:r>
      <w:r w:rsidRPr="0031759B">
        <w:rPr>
          <w:rStyle w:val="FontStyle133"/>
          <w:b w:val="0"/>
          <w:sz w:val="28"/>
          <w:szCs w:val="28"/>
          <w:lang w:val="kk-KZ"/>
        </w:rPr>
        <w:t xml:space="preserve"> + </w:t>
      </w:r>
      <w:smartTag w:uri="urn:schemas-microsoft-com:office:smarttags" w:element="metricconverter">
        <w:smartTagPr>
          <w:attr w:name="ProductID" w:val="2C"/>
        </w:smartTagPr>
        <w:r w:rsidRPr="0031759B">
          <w:rPr>
            <w:rStyle w:val="FontStyle133"/>
            <w:b w:val="0"/>
            <w:sz w:val="28"/>
            <w:szCs w:val="28"/>
            <w:lang w:val="kk-KZ"/>
          </w:rPr>
          <w:t>2C</w:t>
        </w:r>
      </w:smartTag>
      <w:r w:rsidRPr="0031759B">
        <w:rPr>
          <w:rStyle w:val="FontStyle133"/>
          <w:b w:val="0"/>
          <w:sz w:val="28"/>
          <w:szCs w:val="28"/>
          <w:lang w:val="kk-KZ"/>
        </w:rPr>
        <w:t xml:space="preserve"> = Si + 2CO-Q</w:t>
      </w:r>
    </w:p>
    <w:p w:rsidR="00905EAF" w:rsidRPr="0031759B" w:rsidRDefault="00905EAF" w:rsidP="00905EAF">
      <w:pPr>
        <w:ind w:right="-82"/>
        <w:jc w:val="center"/>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r>
        <w:rPr>
          <w:rStyle w:val="FontStyle133"/>
          <w:b w:val="0"/>
          <w:sz w:val="28"/>
          <w:szCs w:val="28"/>
          <w:lang w:val="kk-KZ"/>
        </w:rPr>
        <w:t>Кенде</w:t>
      </w:r>
      <w:r w:rsidRPr="0031759B">
        <w:rPr>
          <w:rStyle w:val="FontStyle133"/>
          <w:b w:val="0"/>
          <w:sz w:val="28"/>
          <w:szCs w:val="28"/>
          <w:lang w:val="kk-KZ"/>
        </w:rPr>
        <w:t xml:space="preserve"> фосфор қышқыл кальций Са</w:t>
      </w:r>
      <w:r w:rsidRPr="0031759B">
        <w:rPr>
          <w:rStyle w:val="FontStyle133"/>
          <w:b w:val="0"/>
          <w:sz w:val="28"/>
          <w:szCs w:val="28"/>
          <w:vertAlign w:val="subscript"/>
          <w:lang w:val="kk-KZ"/>
        </w:rPr>
        <w:t>3</w:t>
      </w:r>
      <w:r w:rsidRPr="0031759B">
        <w:rPr>
          <w:rStyle w:val="FontStyle133"/>
          <w:b w:val="0"/>
          <w:sz w:val="28"/>
          <w:szCs w:val="28"/>
          <w:lang w:val="kk-KZ"/>
        </w:rPr>
        <w:t>Р</w:t>
      </w:r>
      <w:r w:rsidRPr="0031759B">
        <w:rPr>
          <w:rStyle w:val="FontStyle133"/>
          <w:b w:val="0"/>
          <w:sz w:val="28"/>
          <w:szCs w:val="28"/>
          <w:vertAlign w:val="subscript"/>
          <w:lang w:val="kk-KZ"/>
        </w:rPr>
        <w:t>2</w:t>
      </w:r>
      <w:r w:rsidRPr="0031759B">
        <w:rPr>
          <w:rStyle w:val="FontStyle133"/>
          <w:b w:val="0"/>
          <w:sz w:val="28"/>
          <w:szCs w:val="28"/>
          <w:lang w:val="kk-KZ"/>
        </w:rPr>
        <w:t>О</w:t>
      </w:r>
      <w:r w:rsidRPr="0031759B">
        <w:rPr>
          <w:rStyle w:val="FontStyle133"/>
          <w:b w:val="0"/>
          <w:sz w:val="28"/>
          <w:szCs w:val="28"/>
          <w:vertAlign w:val="subscript"/>
          <w:lang w:val="kk-KZ"/>
        </w:rPr>
        <w:t>3</w:t>
      </w:r>
      <w:r w:rsidRPr="0031759B">
        <w:rPr>
          <w:rStyle w:val="FontStyle133"/>
          <w:b w:val="0"/>
          <w:sz w:val="28"/>
          <w:szCs w:val="28"/>
          <w:lang w:val="kk-KZ"/>
        </w:rPr>
        <w:t xml:space="preserve"> түрінде болатын фос</w:t>
      </w:r>
      <w:r w:rsidRPr="0031759B">
        <w:rPr>
          <w:rStyle w:val="FontStyle133"/>
          <w:b w:val="0"/>
          <w:sz w:val="28"/>
          <w:szCs w:val="28"/>
          <w:lang w:val="kk-KZ"/>
        </w:rPr>
        <w:softHyphen/>
        <w:t>фор SiО</w:t>
      </w:r>
      <w:r w:rsidRPr="0031759B">
        <w:rPr>
          <w:rStyle w:val="FontStyle133"/>
          <w:b w:val="0"/>
          <w:sz w:val="28"/>
          <w:szCs w:val="28"/>
          <w:vertAlign w:val="subscript"/>
          <w:lang w:val="kk-KZ"/>
        </w:rPr>
        <w:t>2</w:t>
      </w:r>
      <w:r w:rsidRPr="0031759B">
        <w:rPr>
          <w:rStyle w:val="FontStyle133"/>
          <w:b w:val="0"/>
          <w:sz w:val="28"/>
          <w:szCs w:val="28"/>
          <w:lang w:val="kk-KZ"/>
        </w:rPr>
        <w:t xml:space="preserve"> қатысында, отынның қызған көміртекпен тотықсызданады.      </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Күкірт темірмен бірен-саран бөлігі FeS қосылысын түзеді де, қалғаны темірде ериді.</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Осы айтылған элементтердің бәрін тотықсыздандыру нәтижесінде домна пешінде шойын — темірдің көміртекпен, марганецпен, кремниймен, күкіртпен және фосформен қорытпасы түзіледі.</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Осы кездегі домна пештерінде шихта материалдары пешке салғаннан бастап 6—7,5 сағат болады.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Домна пешінде шлак күйме аймағында бос жыныстан, күлден кокс күкіртінен, </w:t>
      </w:r>
      <w:r>
        <w:rPr>
          <w:rStyle w:val="FontStyle133"/>
          <w:b w:val="0"/>
          <w:sz w:val="28"/>
          <w:szCs w:val="28"/>
          <w:lang w:val="kk-KZ"/>
        </w:rPr>
        <w:t>кен</w:t>
      </w:r>
      <w:r w:rsidRPr="0031759B">
        <w:rPr>
          <w:rStyle w:val="FontStyle133"/>
          <w:b w:val="0"/>
          <w:sz w:val="28"/>
          <w:szCs w:val="28"/>
          <w:lang w:val="kk-KZ"/>
        </w:rPr>
        <w:t xml:space="preserve"> қоспаларынан түзіледі. Домна процесінде шлактың маңызы орасан үлкен: түзілген шлак сипатына шойынның сапасы байланысты болады.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Бір тонна шойын қорытуға 1,8 тоннаға жуық </w:t>
      </w:r>
      <w:r>
        <w:rPr>
          <w:rStyle w:val="FontStyle133"/>
          <w:b w:val="0"/>
          <w:sz w:val="28"/>
          <w:szCs w:val="28"/>
          <w:lang w:val="kk-KZ"/>
        </w:rPr>
        <w:t>кен</w:t>
      </w:r>
      <w:r w:rsidRPr="0031759B">
        <w:rPr>
          <w:rStyle w:val="FontStyle133"/>
          <w:b w:val="0"/>
          <w:sz w:val="28"/>
          <w:szCs w:val="28"/>
          <w:lang w:val="kk-KZ"/>
        </w:rPr>
        <w:t>, 0,7—0,8 г кокс, 0,25—0,40 г флюс және 3,5 т ауа жұмсалады.</w:t>
      </w: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jc w:val="both"/>
        <w:rPr>
          <w:rStyle w:val="FontStyle133"/>
          <w:b w:val="0"/>
          <w:sz w:val="28"/>
          <w:szCs w:val="28"/>
          <w:lang w:val="kk-KZ"/>
        </w:rPr>
      </w:pPr>
    </w:p>
    <w:p w:rsidR="00905EAF" w:rsidRPr="00A6535B" w:rsidRDefault="00905EAF" w:rsidP="00905EAF">
      <w:pPr>
        <w:ind w:right="-82" w:firstLine="567"/>
        <w:jc w:val="both"/>
        <w:rPr>
          <w:rStyle w:val="FontStyle133"/>
          <w:b w:val="0"/>
          <w:sz w:val="28"/>
          <w:szCs w:val="28"/>
          <w:lang w:val="kk-KZ"/>
        </w:rPr>
      </w:pPr>
      <w:r w:rsidRPr="00A6535B">
        <w:rPr>
          <w:rStyle w:val="FontStyle133"/>
          <w:b w:val="0"/>
          <w:sz w:val="28"/>
          <w:szCs w:val="28"/>
          <w:lang w:val="kk-KZ"/>
        </w:rPr>
        <w:t>1.5. Д</w:t>
      </w:r>
      <w:r>
        <w:rPr>
          <w:rStyle w:val="FontStyle133"/>
          <w:b w:val="0"/>
          <w:sz w:val="28"/>
          <w:szCs w:val="28"/>
          <w:lang w:val="kk-KZ"/>
        </w:rPr>
        <w:t>омна</w:t>
      </w:r>
      <w:r w:rsidRPr="00A6535B">
        <w:rPr>
          <w:rStyle w:val="FontStyle133"/>
          <w:b w:val="0"/>
          <w:sz w:val="28"/>
          <w:szCs w:val="28"/>
          <w:lang w:val="kk-KZ"/>
        </w:rPr>
        <w:t xml:space="preserve"> </w:t>
      </w:r>
      <w:r>
        <w:rPr>
          <w:rStyle w:val="FontStyle133"/>
          <w:b w:val="0"/>
          <w:sz w:val="28"/>
          <w:szCs w:val="28"/>
          <w:lang w:val="kk-KZ"/>
        </w:rPr>
        <w:t>пешінің</w:t>
      </w:r>
      <w:r w:rsidRPr="00A6535B">
        <w:rPr>
          <w:rStyle w:val="FontStyle133"/>
          <w:b w:val="0"/>
          <w:sz w:val="28"/>
          <w:szCs w:val="28"/>
          <w:lang w:val="kk-KZ"/>
        </w:rPr>
        <w:t xml:space="preserve"> </w:t>
      </w:r>
      <w:r>
        <w:rPr>
          <w:rStyle w:val="FontStyle133"/>
          <w:b w:val="0"/>
          <w:sz w:val="28"/>
          <w:szCs w:val="28"/>
          <w:lang w:val="kk-KZ"/>
        </w:rPr>
        <w:t>жұмысы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Домна пеші тәулік бойы үздіксіз бес, жеті жыл жұмыс істейді; бұл — кампания деп аталады. Домна пешінің жұмысы кезінде бақылау-өлшеу аспаптары домнадағы қорыту қалай жүріп жатқанын дәл анықтап отырады.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lastRenderedPageBreak/>
        <w:t>Шойын тәулігіне 3—4 сағаттан кейін 6—8 рет, ал шлак жиналуына қарай 1,5—2 сағаттан кейін шығарылады. Шойынды ағызу үшін электр бұрғының немесе бұрғы балғаның көмегімен шойын шығатын тесік аузындағы отқа төзімді тығынды теседі. Шойынды шойын тасушы машинаға құяды және болат балқыту цехына апарады немесе кесек шойын құю үшін ожауға құйып шойын құятын машинаға жеткізеді. Шойынды ағызғаннан кейін шойын шығатын тесікті электр зеңбіректің көмегімен тығындап жабады. Болат балқыту цехында шойынды көбіне балқыту агрегатына құймайды, 1500 тоннаға дейін шойын сияқты миксерге (үлкен металл ыдыска) құяды. Оны домна газымен немесе домна газының кокс газының қоспасымен қыздырады. Миксерде сұйық шойын сақталады, онда шойынның химиялық құрамы мен температурасы бір қалыпқа келтіріледі.</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Шлакты шлак науасы арқылы шығарады. Оны шлак тасушы машинаға салып тасиды немесе домнадан бірден суы бар бассейнге жібереді; бұл бассейнде шлак сумен жанасу нәтижесінде түйіршікке (ірі түйіршікті шлак ұнтағы) айналады.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Домна процесін комплексті автоматтандыру. Домна өндірісін комплексті автоматтанды</w:t>
      </w:r>
      <w:r>
        <w:rPr>
          <w:rStyle w:val="FontStyle133"/>
          <w:b w:val="0"/>
          <w:sz w:val="28"/>
          <w:szCs w:val="28"/>
          <w:lang w:val="kk-KZ"/>
        </w:rPr>
        <w:t>кен</w:t>
      </w:r>
      <w:r w:rsidRPr="0031759B">
        <w:rPr>
          <w:rStyle w:val="FontStyle133"/>
          <w:b w:val="0"/>
          <w:sz w:val="28"/>
          <w:szCs w:val="28"/>
          <w:lang w:val="kk-KZ"/>
        </w:rPr>
        <w:t>ғы мақсат — коксті барынша аз жұм</w:t>
      </w:r>
      <w:r w:rsidRPr="0031759B">
        <w:rPr>
          <w:rStyle w:val="FontStyle133"/>
          <w:b w:val="0"/>
          <w:sz w:val="28"/>
          <w:szCs w:val="28"/>
          <w:lang w:val="kk-KZ"/>
        </w:rPr>
        <w:softHyphen/>
        <w:t>сап, қорыту көрсеткішін жоғары ететіндей домна процесін реттеу.</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Автоматтандыру жүйесі мыналардан құралады: колошникте газ ағысын бөліп-реттеу; шихта материалдарының дұрыс жүруі, көріктің бөлінуі; пештің жоғарғы жағындағы жылу жағдайы; пештің төменгі жағының жылу жағдайы және жеке торапты машиналарды бір системаға байланыстыратын координация торабының жағдайы.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Домнада шойын қорытуды универсалды машина автоматты түрде жүргізеді; ол машина пеш жұмысы мен көмекші тетіктер жұмысының режимін үнемі жазып отырады.</w:t>
      </w:r>
    </w:p>
    <w:p w:rsidR="00905EAF" w:rsidRPr="0031759B" w:rsidRDefault="00905EAF" w:rsidP="00905EAF">
      <w:pPr>
        <w:ind w:right="-82" w:firstLine="567"/>
        <w:jc w:val="both"/>
        <w:rPr>
          <w:rStyle w:val="FontStyle133"/>
          <w:sz w:val="28"/>
          <w:szCs w:val="28"/>
          <w:lang w:val="kk-KZ"/>
        </w:rPr>
      </w:pPr>
    </w:p>
    <w:p w:rsidR="00905EAF" w:rsidRPr="0031759B" w:rsidRDefault="00905EAF" w:rsidP="00905EAF">
      <w:pPr>
        <w:ind w:right="-82" w:firstLine="567"/>
        <w:jc w:val="both"/>
        <w:rPr>
          <w:rStyle w:val="FontStyle133"/>
          <w:sz w:val="28"/>
          <w:szCs w:val="28"/>
          <w:lang w:val="kk-KZ"/>
        </w:rPr>
      </w:pPr>
    </w:p>
    <w:p w:rsidR="00905EAF" w:rsidRPr="00A6535B" w:rsidRDefault="00905EAF" w:rsidP="00905EAF">
      <w:pPr>
        <w:ind w:right="-82" w:firstLine="567"/>
        <w:jc w:val="both"/>
        <w:rPr>
          <w:rStyle w:val="FontStyle133"/>
          <w:b w:val="0"/>
          <w:sz w:val="28"/>
          <w:szCs w:val="28"/>
          <w:lang w:val="kk-KZ"/>
        </w:rPr>
      </w:pPr>
      <w:r w:rsidRPr="00A6535B">
        <w:rPr>
          <w:rStyle w:val="FontStyle133"/>
          <w:b w:val="0"/>
          <w:sz w:val="28"/>
          <w:szCs w:val="28"/>
          <w:lang w:val="kk-KZ"/>
        </w:rPr>
        <w:t>1.6. Д</w:t>
      </w:r>
      <w:r>
        <w:rPr>
          <w:rStyle w:val="FontStyle133"/>
          <w:b w:val="0"/>
          <w:sz w:val="28"/>
          <w:szCs w:val="28"/>
          <w:lang w:val="kk-KZ"/>
        </w:rPr>
        <w:t>омна</w:t>
      </w:r>
      <w:r w:rsidRPr="00A6535B">
        <w:rPr>
          <w:rStyle w:val="FontStyle133"/>
          <w:b w:val="0"/>
          <w:sz w:val="28"/>
          <w:szCs w:val="28"/>
          <w:lang w:val="kk-KZ"/>
        </w:rPr>
        <w:t xml:space="preserve"> </w:t>
      </w:r>
      <w:r>
        <w:rPr>
          <w:rStyle w:val="FontStyle133"/>
          <w:b w:val="0"/>
          <w:sz w:val="28"/>
          <w:szCs w:val="28"/>
          <w:lang w:val="kk-KZ"/>
        </w:rPr>
        <w:t>өндірісінің</w:t>
      </w:r>
      <w:r w:rsidRPr="00A6535B">
        <w:rPr>
          <w:rStyle w:val="FontStyle133"/>
          <w:b w:val="0"/>
          <w:sz w:val="28"/>
          <w:szCs w:val="28"/>
          <w:lang w:val="kk-KZ"/>
        </w:rPr>
        <w:t xml:space="preserve"> </w:t>
      </w:r>
      <w:r>
        <w:rPr>
          <w:rStyle w:val="FontStyle133"/>
          <w:b w:val="0"/>
          <w:sz w:val="28"/>
          <w:szCs w:val="28"/>
          <w:lang w:val="kk-KZ"/>
        </w:rPr>
        <w:t>өнімдері</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Домнада шойын қорытқанда түзілетін өнімдер: шойын, шлак, колошник газы және колошник тозаңы.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Шойын қолдану мақсатына қарай қайта өңделетін құйма шойын және ферроқорытпалар деп үш топқа бөлінеді. Қорытылатын барлық шойынның 80 </w:t>
      </w:r>
      <w:r>
        <w:rPr>
          <w:rStyle w:val="FontStyle133"/>
          <w:b w:val="0"/>
          <w:sz w:val="28"/>
          <w:szCs w:val="28"/>
          <w:lang w:val="kk-KZ"/>
        </w:rPr>
        <w:t>пайыздан</w:t>
      </w:r>
      <w:r w:rsidRPr="0031759B">
        <w:rPr>
          <w:rStyle w:val="FontStyle133"/>
          <w:b w:val="0"/>
          <w:sz w:val="28"/>
          <w:szCs w:val="28"/>
          <w:lang w:val="kk-KZ"/>
        </w:rPr>
        <w:t xml:space="preserve"> артығы өңделетін шойын үлесіне келеді, бұдан болат қорытылады, ал 20 </w:t>
      </w:r>
      <w:r>
        <w:rPr>
          <w:rStyle w:val="FontStyle133"/>
          <w:b w:val="0"/>
          <w:sz w:val="28"/>
          <w:szCs w:val="28"/>
          <w:lang w:val="kk-KZ"/>
        </w:rPr>
        <w:t>пайызы</w:t>
      </w:r>
      <w:r w:rsidRPr="0031759B">
        <w:rPr>
          <w:rStyle w:val="FontStyle133"/>
          <w:b w:val="0"/>
          <w:sz w:val="28"/>
          <w:szCs w:val="28"/>
          <w:lang w:val="kk-KZ"/>
        </w:rPr>
        <w:t xml:space="preserve"> құйма шойын мен ферроқорытпа үлесіне келеді. Құйма шойыннан белгілі бір формадағы </w:t>
      </w:r>
      <w:r>
        <w:rPr>
          <w:rStyle w:val="FontStyle133"/>
          <w:b w:val="0"/>
          <w:sz w:val="28"/>
          <w:szCs w:val="28"/>
          <w:lang w:val="kk-KZ"/>
        </w:rPr>
        <w:t>бөлшектер</w:t>
      </w:r>
      <w:r w:rsidRPr="0031759B">
        <w:rPr>
          <w:rStyle w:val="FontStyle133"/>
          <w:b w:val="0"/>
          <w:sz w:val="28"/>
          <w:szCs w:val="28"/>
          <w:lang w:val="kk-KZ"/>
        </w:rPr>
        <w:t xml:space="preserve"> жасалады, ал ферроқорытпа болат қорытқанда қосымша (тотықсыздандырғыш) ретінде пайдаланылады.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Шлак</w:t>
      </w:r>
      <w:r w:rsidRPr="0031759B">
        <w:rPr>
          <w:rStyle w:val="FontStyle133"/>
          <w:b w:val="0"/>
          <w:sz w:val="28"/>
          <w:szCs w:val="28"/>
          <w:lang w:val="kk-KZ"/>
        </w:rPr>
        <w:t xml:space="preserve"> — қосымша өнім, ол өте арзан, сапалы құрылыс мате</w:t>
      </w:r>
      <w:r w:rsidRPr="0031759B">
        <w:rPr>
          <w:rStyle w:val="FontStyle133"/>
          <w:b w:val="0"/>
          <w:sz w:val="28"/>
          <w:szCs w:val="28"/>
          <w:lang w:val="kk-KZ"/>
        </w:rPr>
        <w:softHyphen/>
        <w:t xml:space="preserve">риал және одан цемент, бетон, кірпіш жасалады, жолға төселеді. </w:t>
      </w:r>
      <w:r w:rsidRPr="0031759B">
        <w:rPr>
          <w:rStyle w:val="FontStyle133"/>
          <w:b w:val="0"/>
          <w:sz w:val="28"/>
          <w:szCs w:val="28"/>
          <w:lang w:val="kk-KZ"/>
        </w:rPr>
        <w:lastRenderedPageBreak/>
        <w:t xml:space="preserve">Шойын қорытқанда шығатын шлактың мөлшері орасан көп (қорытылатын шойынның 60 </w:t>
      </w:r>
      <w:r>
        <w:rPr>
          <w:rStyle w:val="FontStyle133"/>
          <w:b w:val="0"/>
          <w:sz w:val="28"/>
          <w:szCs w:val="28"/>
          <w:lang w:val="kk-KZ"/>
        </w:rPr>
        <w:t>пайызын</w:t>
      </w:r>
      <w:r w:rsidRPr="0031759B">
        <w:rPr>
          <w:rStyle w:val="FontStyle133"/>
          <w:b w:val="0"/>
          <w:sz w:val="28"/>
          <w:szCs w:val="28"/>
          <w:lang w:val="kk-KZ"/>
        </w:rPr>
        <w:t>е жуық). Шлак — негіздік және қышқылдық болады. Қышқыл шлак өте мықты келеді. Егер оған сұйық күйінде бу не ауа үрлесе, шлак мақтасы түзіледі; бұл — жақсы изолятор.</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Колошник газы</w:t>
      </w:r>
      <w:r w:rsidRPr="0031759B">
        <w:rPr>
          <w:rStyle w:val="FontStyle133"/>
          <w:b w:val="0"/>
          <w:sz w:val="28"/>
          <w:szCs w:val="28"/>
          <w:lang w:val="kk-KZ"/>
        </w:rPr>
        <w:t xml:space="preserve"> да маңызды қосымша өнім. Бұл жоғары калориялы отын. Колошник газының құрамында 35 </w:t>
      </w:r>
      <w:r>
        <w:rPr>
          <w:rStyle w:val="FontStyle133"/>
          <w:b w:val="0"/>
          <w:sz w:val="28"/>
          <w:szCs w:val="28"/>
          <w:lang w:val="kk-KZ"/>
        </w:rPr>
        <w:t>пайызға</w:t>
      </w:r>
      <w:r w:rsidRPr="0031759B">
        <w:rPr>
          <w:rStyle w:val="FontStyle133"/>
          <w:b w:val="0"/>
          <w:sz w:val="28"/>
          <w:szCs w:val="28"/>
          <w:lang w:val="kk-KZ"/>
        </w:rPr>
        <w:t xml:space="preserve"> жуық көміртек тотығы СО, 2—3% сутек Н</w:t>
      </w:r>
      <w:r w:rsidRPr="0031759B">
        <w:rPr>
          <w:rStyle w:val="FontStyle133"/>
          <w:b w:val="0"/>
          <w:sz w:val="28"/>
          <w:szCs w:val="28"/>
          <w:vertAlign w:val="subscript"/>
          <w:lang w:val="kk-KZ"/>
        </w:rPr>
        <w:t>2</w:t>
      </w:r>
      <w:r w:rsidRPr="0031759B">
        <w:rPr>
          <w:rStyle w:val="FontStyle133"/>
          <w:b w:val="0"/>
          <w:sz w:val="28"/>
          <w:szCs w:val="28"/>
          <w:lang w:val="kk-KZ"/>
        </w:rPr>
        <w:t>, 0,5% метан, қалғандары азот болады.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1 г кокс жанғанда 4000 м³ жуық газ түзіледі. Тазартылған газды ауа жылытқыштарды, мартен пештерін, кокс батареяларын, бу қазандарын және т. б. жылытуға пайдаланады.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Колошник тозаңын</w:t>
      </w:r>
      <w:r w:rsidRPr="0031759B">
        <w:rPr>
          <w:rStyle w:val="FontStyle133"/>
          <w:b w:val="0"/>
          <w:sz w:val="28"/>
          <w:szCs w:val="28"/>
          <w:lang w:val="kk-KZ"/>
        </w:rPr>
        <w:t xml:space="preserve"> агломераттауда шикізат ретінде қолданады. Онда </w:t>
      </w:r>
      <w:r>
        <w:rPr>
          <w:rStyle w:val="FontStyle133"/>
          <w:b w:val="0"/>
          <w:sz w:val="28"/>
          <w:szCs w:val="28"/>
          <w:lang w:val="kk-KZ"/>
        </w:rPr>
        <w:t>кен</w:t>
      </w:r>
      <w:r w:rsidRPr="0031759B">
        <w:rPr>
          <w:rStyle w:val="FontStyle133"/>
          <w:b w:val="0"/>
          <w:sz w:val="28"/>
          <w:szCs w:val="28"/>
          <w:lang w:val="kk-KZ"/>
        </w:rPr>
        <w:t xml:space="preserve"> мен кокс қажетті мөлшерде болғандықтан, оны майда </w:t>
      </w:r>
      <w:r>
        <w:rPr>
          <w:rStyle w:val="FontStyle133"/>
          <w:b w:val="0"/>
          <w:sz w:val="28"/>
          <w:szCs w:val="28"/>
          <w:lang w:val="kk-KZ"/>
        </w:rPr>
        <w:t>кен</w:t>
      </w:r>
      <w:r w:rsidRPr="0031759B">
        <w:rPr>
          <w:rStyle w:val="FontStyle133"/>
          <w:b w:val="0"/>
          <w:sz w:val="28"/>
          <w:szCs w:val="28"/>
          <w:lang w:val="kk-KZ"/>
        </w:rPr>
        <w:t>мен қосып балқытып-пісіреді.</w:t>
      </w:r>
    </w:p>
    <w:p w:rsidR="00905EAF" w:rsidRPr="0031759B" w:rsidRDefault="00905EAF" w:rsidP="00905EAF">
      <w:pPr>
        <w:ind w:right="-82" w:firstLine="567"/>
        <w:jc w:val="both"/>
        <w:rPr>
          <w:rStyle w:val="FontStyle133"/>
          <w:b w:val="0"/>
          <w:sz w:val="28"/>
          <w:szCs w:val="28"/>
          <w:lang w:val="kk-KZ"/>
        </w:rPr>
      </w:pPr>
    </w:p>
    <w:p w:rsidR="00905EAF" w:rsidRPr="0031759B" w:rsidRDefault="00905EAF" w:rsidP="00905EAF">
      <w:pPr>
        <w:ind w:right="-82" w:firstLine="567"/>
        <w:jc w:val="both"/>
        <w:rPr>
          <w:rStyle w:val="FontStyle133"/>
          <w:b w:val="0"/>
          <w:sz w:val="28"/>
          <w:szCs w:val="28"/>
          <w:lang w:val="kk-KZ"/>
        </w:rPr>
      </w:pPr>
    </w:p>
    <w:p w:rsidR="00905EAF" w:rsidRPr="00A6535B" w:rsidRDefault="00905EAF" w:rsidP="00905EAF">
      <w:pPr>
        <w:ind w:right="-82" w:firstLine="567"/>
        <w:jc w:val="both"/>
        <w:rPr>
          <w:rStyle w:val="FontStyle133"/>
          <w:b w:val="0"/>
          <w:sz w:val="28"/>
          <w:szCs w:val="28"/>
          <w:lang w:val="kk-KZ"/>
        </w:rPr>
      </w:pPr>
      <w:r w:rsidRPr="00A6535B">
        <w:rPr>
          <w:rStyle w:val="FontStyle133"/>
          <w:b w:val="0"/>
          <w:sz w:val="28"/>
          <w:szCs w:val="28"/>
          <w:lang w:val="kk-KZ"/>
        </w:rPr>
        <w:t xml:space="preserve">1.7. </w:t>
      </w:r>
      <w:r>
        <w:rPr>
          <w:rStyle w:val="FontStyle133"/>
          <w:b w:val="0"/>
          <w:sz w:val="28"/>
          <w:szCs w:val="28"/>
          <w:lang w:val="kk-KZ"/>
        </w:rPr>
        <w:t>Домнада</w:t>
      </w:r>
      <w:r w:rsidRPr="00A6535B">
        <w:rPr>
          <w:rStyle w:val="FontStyle133"/>
          <w:b w:val="0"/>
          <w:sz w:val="28"/>
          <w:szCs w:val="28"/>
          <w:lang w:val="kk-KZ"/>
        </w:rPr>
        <w:t xml:space="preserve"> </w:t>
      </w:r>
      <w:r>
        <w:rPr>
          <w:rStyle w:val="FontStyle133"/>
          <w:b w:val="0"/>
          <w:sz w:val="28"/>
          <w:szCs w:val="28"/>
          <w:lang w:val="kk-KZ"/>
        </w:rPr>
        <w:t>қорытылатын</w:t>
      </w:r>
      <w:r w:rsidRPr="00A6535B">
        <w:rPr>
          <w:rStyle w:val="FontStyle133"/>
          <w:b w:val="0"/>
          <w:sz w:val="28"/>
          <w:szCs w:val="28"/>
          <w:lang w:val="kk-KZ"/>
        </w:rPr>
        <w:t xml:space="preserve"> </w:t>
      </w:r>
      <w:r>
        <w:rPr>
          <w:rStyle w:val="FontStyle133"/>
          <w:b w:val="0"/>
          <w:sz w:val="28"/>
          <w:szCs w:val="28"/>
          <w:lang w:val="kk-KZ"/>
        </w:rPr>
        <w:t>шойынның</w:t>
      </w:r>
      <w:r w:rsidRPr="00A6535B">
        <w:rPr>
          <w:rStyle w:val="FontStyle133"/>
          <w:b w:val="0"/>
          <w:sz w:val="28"/>
          <w:szCs w:val="28"/>
          <w:lang w:val="kk-KZ"/>
        </w:rPr>
        <w:t xml:space="preserve"> </w:t>
      </w:r>
      <w:r>
        <w:rPr>
          <w:rStyle w:val="FontStyle133"/>
          <w:b w:val="0"/>
          <w:sz w:val="28"/>
          <w:szCs w:val="28"/>
          <w:lang w:val="kk-KZ"/>
        </w:rPr>
        <w:t>құрамы</w:t>
      </w:r>
      <w:r w:rsidRPr="00A6535B">
        <w:rPr>
          <w:rStyle w:val="FontStyle133"/>
          <w:b w:val="0"/>
          <w:sz w:val="28"/>
          <w:szCs w:val="28"/>
          <w:lang w:val="kk-KZ"/>
        </w:rPr>
        <w:t xml:space="preserve"> </w:t>
      </w:r>
      <w:r>
        <w:rPr>
          <w:rStyle w:val="FontStyle133"/>
          <w:b w:val="0"/>
          <w:sz w:val="28"/>
          <w:szCs w:val="28"/>
          <w:lang w:val="kk-KZ"/>
        </w:rPr>
        <w:t>мен сорттары</w:t>
      </w:r>
      <w:r w:rsidRPr="00A6535B">
        <w:rPr>
          <w:rStyle w:val="FontStyle133"/>
          <w:b w:val="0"/>
          <w:sz w:val="28"/>
          <w:szCs w:val="28"/>
          <w:lang w:val="kk-KZ"/>
        </w:rPr>
        <w:t>. Д</w:t>
      </w:r>
      <w:r>
        <w:rPr>
          <w:rStyle w:val="FontStyle133"/>
          <w:b w:val="0"/>
          <w:sz w:val="28"/>
          <w:szCs w:val="28"/>
          <w:lang w:val="kk-KZ"/>
        </w:rPr>
        <w:t>омна</w:t>
      </w:r>
      <w:r w:rsidRPr="00A6535B">
        <w:rPr>
          <w:rStyle w:val="FontStyle133"/>
          <w:b w:val="0"/>
          <w:sz w:val="28"/>
          <w:szCs w:val="28"/>
          <w:lang w:val="kk-KZ"/>
        </w:rPr>
        <w:t xml:space="preserve"> </w:t>
      </w:r>
      <w:r>
        <w:rPr>
          <w:rStyle w:val="FontStyle133"/>
          <w:b w:val="0"/>
          <w:sz w:val="28"/>
          <w:szCs w:val="28"/>
          <w:lang w:val="kk-KZ"/>
        </w:rPr>
        <w:t>шойындарының</w:t>
      </w:r>
      <w:r w:rsidRPr="00A6535B">
        <w:rPr>
          <w:rStyle w:val="FontStyle133"/>
          <w:b w:val="0"/>
          <w:sz w:val="28"/>
          <w:szCs w:val="28"/>
          <w:lang w:val="kk-KZ"/>
        </w:rPr>
        <w:t xml:space="preserve"> </w:t>
      </w:r>
      <w:r>
        <w:rPr>
          <w:rStyle w:val="FontStyle133"/>
          <w:b w:val="0"/>
          <w:sz w:val="28"/>
          <w:szCs w:val="28"/>
          <w:lang w:val="kk-KZ"/>
        </w:rPr>
        <w:t>класификациясы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Шойын күрделі темір-көміртекті қорытпа, онда 2,0-ден 4,3 </w:t>
      </w:r>
      <w:r>
        <w:rPr>
          <w:rStyle w:val="FontStyle133"/>
          <w:b w:val="0"/>
          <w:sz w:val="28"/>
          <w:szCs w:val="28"/>
          <w:lang w:val="kk-KZ"/>
        </w:rPr>
        <w:t>пайызға</w:t>
      </w:r>
      <w:r w:rsidRPr="0031759B">
        <w:rPr>
          <w:rStyle w:val="FontStyle133"/>
          <w:b w:val="0"/>
          <w:sz w:val="28"/>
          <w:szCs w:val="28"/>
          <w:lang w:val="kk-KZ"/>
        </w:rPr>
        <w:t xml:space="preserve"> дейін көміртек; 0,5—4,25% кремний; 0,2—2,0% марганец; 0,02—0,20% күкірт; 0,1 — 1,20% фосфор болады.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Шойын құрамына кіретін элементтердің шойын қасиетіне тигізетін әсері орасан үлкен. Шойынның структурасы мен қасиеттері осы элементтерге байланысты.</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Көміртек</w:t>
      </w:r>
      <w:r w:rsidRPr="0031759B">
        <w:rPr>
          <w:rStyle w:val="FontStyle133"/>
          <w:b w:val="0"/>
          <w:sz w:val="28"/>
          <w:szCs w:val="28"/>
          <w:lang w:val="kk-KZ"/>
        </w:rPr>
        <w:t xml:space="preserve"> — шойынның ең маңызды құрам бөлігі. Көміртек шойында түрлі күйде болады: темір карбиді немесе цементит Ғе</w:t>
      </w:r>
      <w:r w:rsidRPr="0031759B">
        <w:rPr>
          <w:rStyle w:val="FontStyle133"/>
          <w:b w:val="0"/>
          <w:sz w:val="28"/>
          <w:szCs w:val="28"/>
          <w:vertAlign w:val="subscript"/>
          <w:lang w:val="kk-KZ"/>
        </w:rPr>
        <w:t>3</w:t>
      </w:r>
      <w:r w:rsidRPr="0031759B">
        <w:rPr>
          <w:rStyle w:val="FontStyle133"/>
          <w:b w:val="0"/>
          <w:sz w:val="28"/>
          <w:szCs w:val="28"/>
          <w:lang w:val="kk-KZ"/>
        </w:rPr>
        <w:t>С деп аталатын темірмен химиялық байланысқан қосылыс түрінде және бос күйде — графит түрінде болады.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Егер көміртек шойында цементит түрінде болса, шойынның сынған жері ақшыл болып көрінеді. Цементит сұйық қорытпадан тікелей кристалданады. Салқындау процесі неғүрлым тез жүрсе (шойынның сұйық күйден қатты күйге, сол сияқты қатты күйінде де), онда химиялық байланысқан көміртек соғұрлым көп болады.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Көміртек цементит түрінде болатын шойын ақ шойын деп ата</w:t>
      </w:r>
      <w:r w:rsidRPr="0031759B">
        <w:rPr>
          <w:rStyle w:val="FontStyle133"/>
          <w:b w:val="0"/>
          <w:sz w:val="28"/>
          <w:szCs w:val="28"/>
          <w:lang w:val="kk-KZ"/>
        </w:rPr>
        <w:softHyphen/>
        <w:t>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Егер көміртек шойында негізінде графит түрінде, бос күйінде болса, шойынның сынған жері сұрғылт түсті болады және сұр шо</w:t>
      </w:r>
      <w:r w:rsidRPr="0031759B">
        <w:rPr>
          <w:rStyle w:val="FontStyle133"/>
          <w:b w:val="0"/>
          <w:sz w:val="28"/>
          <w:szCs w:val="28"/>
          <w:lang w:val="kk-KZ"/>
        </w:rPr>
        <w:softHyphen/>
        <w:t>йын деп аталады.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Марганец</w:t>
      </w:r>
      <w:r w:rsidRPr="0031759B">
        <w:rPr>
          <w:rStyle w:val="FontStyle133"/>
          <w:b w:val="0"/>
          <w:sz w:val="28"/>
          <w:szCs w:val="28"/>
          <w:lang w:val="kk-KZ"/>
        </w:rPr>
        <w:t xml:space="preserve"> ақ шойын алуға мүмкіндік береді, өйткені көміртекпен Мn</w:t>
      </w:r>
      <w:r w:rsidRPr="0031759B">
        <w:rPr>
          <w:rStyle w:val="FontStyle133"/>
          <w:b w:val="0"/>
          <w:sz w:val="28"/>
          <w:szCs w:val="28"/>
          <w:vertAlign w:val="subscript"/>
          <w:lang w:val="kk-KZ"/>
        </w:rPr>
        <w:t>3</w:t>
      </w:r>
      <w:r w:rsidRPr="0031759B">
        <w:rPr>
          <w:rStyle w:val="FontStyle133"/>
          <w:b w:val="0"/>
          <w:sz w:val="28"/>
          <w:szCs w:val="28"/>
          <w:lang w:val="kk-KZ"/>
        </w:rPr>
        <w:t>С карбидін түзеді және сөйтіп графиттануға кедергі жа</w:t>
      </w:r>
      <w:r w:rsidRPr="0031759B">
        <w:rPr>
          <w:rStyle w:val="FontStyle133"/>
          <w:b w:val="0"/>
          <w:sz w:val="28"/>
          <w:szCs w:val="28"/>
          <w:lang w:val="kk-KZ"/>
        </w:rPr>
        <w:softHyphen/>
        <w:t xml:space="preserve">сайды. Сондықтан ақ шойында 2—2,5%, кейде 3,5% Мn болады. Сұр шойында Мn мөлшері 1,3 </w:t>
      </w:r>
      <w:r>
        <w:rPr>
          <w:rStyle w:val="FontStyle133"/>
          <w:b w:val="0"/>
          <w:sz w:val="28"/>
          <w:szCs w:val="28"/>
          <w:lang w:val="kk-KZ"/>
        </w:rPr>
        <w:t>пайыздан</w:t>
      </w:r>
      <w:r w:rsidRPr="0031759B">
        <w:rPr>
          <w:rStyle w:val="FontStyle133"/>
          <w:b w:val="0"/>
          <w:sz w:val="28"/>
          <w:szCs w:val="28"/>
          <w:lang w:val="kk-KZ"/>
        </w:rPr>
        <w:t xml:space="preserve"> артпайды.</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Кремний</w:t>
      </w:r>
      <w:r w:rsidRPr="0031759B">
        <w:rPr>
          <w:rStyle w:val="FontStyle133"/>
          <w:b w:val="0"/>
          <w:sz w:val="28"/>
          <w:szCs w:val="28"/>
          <w:lang w:val="kk-KZ"/>
        </w:rPr>
        <w:t xml:space="preserve"> шойындағы көміртектен кейінгі ең маңызды қоспаның бірі. Кремний сұйық ағу қабілетті күшейтеді, сұр шойын алуды </w:t>
      </w:r>
      <w:r w:rsidRPr="0031759B">
        <w:rPr>
          <w:rStyle w:val="FontStyle133"/>
          <w:b w:val="0"/>
          <w:sz w:val="28"/>
          <w:szCs w:val="28"/>
          <w:lang w:val="kk-KZ"/>
        </w:rPr>
        <w:lastRenderedPageBreak/>
        <w:t xml:space="preserve">жеңілдетеді. Кремний сұр шойында 1,25 </w:t>
      </w:r>
      <w:r>
        <w:rPr>
          <w:rStyle w:val="FontStyle133"/>
          <w:b w:val="0"/>
          <w:sz w:val="28"/>
          <w:szCs w:val="28"/>
          <w:lang w:val="kk-KZ"/>
        </w:rPr>
        <w:t>пайыздан</w:t>
      </w:r>
      <w:r w:rsidRPr="0031759B">
        <w:rPr>
          <w:rStyle w:val="FontStyle133"/>
          <w:b w:val="0"/>
          <w:sz w:val="28"/>
          <w:szCs w:val="28"/>
          <w:lang w:val="kk-KZ"/>
        </w:rPr>
        <w:t xml:space="preserve"> 4,25 </w:t>
      </w:r>
      <w:r>
        <w:rPr>
          <w:rStyle w:val="FontStyle133"/>
          <w:b w:val="0"/>
          <w:sz w:val="28"/>
          <w:szCs w:val="28"/>
          <w:lang w:val="kk-KZ"/>
        </w:rPr>
        <w:t>пайызға</w:t>
      </w:r>
      <w:r w:rsidRPr="0031759B">
        <w:rPr>
          <w:rStyle w:val="FontStyle133"/>
          <w:b w:val="0"/>
          <w:sz w:val="28"/>
          <w:szCs w:val="28"/>
          <w:lang w:val="kk-KZ"/>
        </w:rPr>
        <w:t xml:space="preserve">, ал шойында 0,2 </w:t>
      </w:r>
      <w:r>
        <w:rPr>
          <w:rStyle w:val="FontStyle133"/>
          <w:b w:val="0"/>
          <w:sz w:val="28"/>
          <w:szCs w:val="28"/>
          <w:lang w:val="kk-KZ"/>
        </w:rPr>
        <w:t>пайыздан</w:t>
      </w:r>
      <w:r w:rsidRPr="0031759B">
        <w:rPr>
          <w:rStyle w:val="FontStyle133"/>
          <w:b w:val="0"/>
          <w:sz w:val="28"/>
          <w:szCs w:val="28"/>
          <w:lang w:val="kk-KZ"/>
        </w:rPr>
        <w:t xml:space="preserve"> 2,0 </w:t>
      </w:r>
      <w:r>
        <w:rPr>
          <w:rStyle w:val="FontStyle133"/>
          <w:b w:val="0"/>
          <w:sz w:val="28"/>
          <w:szCs w:val="28"/>
          <w:lang w:val="kk-KZ"/>
        </w:rPr>
        <w:t>пайызға</w:t>
      </w:r>
      <w:r w:rsidRPr="0031759B">
        <w:rPr>
          <w:rStyle w:val="FontStyle133"/>
          <w:b w:val="0"/>
          <w:sz w:val="28"/>
          <w:szCs w:val="28"/>
          <w:lang w:val="kk-KZ"/>
        </w:rPr>
        <w:t xml:space="preserve"> дейін болады.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Күкірт</w:t>
      </w:r>
      <w:r w:rsidRPr="0031759B">
        <w:rPr>
          <w:rStyle w:val="FontStyle133"/>
          <w:b w:val="0"/>
          <w:sz w:val="28"/>
          <w:szCs w:val="28"/>
          <w:lang w:val="kk-KZ"/>
        </w:rPr>
        <w:t xml:space="preserve"> — шойындағы зиянды қоспа. Күкірт шойынның механикалық қасиеттерін нашарлатады, беріктігін төмендетеді, морттылығын арттырады. Күкірт әсерінен шойын жай ағады, көпіршікті болып келеді, яғни оның құйылу қасиетін нашарлатады. Сондық</w:t>
      </w:r>
      <w:r w:rsidRPr="0031759B">
        <w:rPr>
          <w:rStyle w:val="FontStyle133"/>
          <w:b w:val="0"/>
          <w:sz w:val="28"/>
          <w:szCs w:val="28"/>
          <w:lang w:val="kk-KZ"/>
        </w:rPr>
        <w:softHyphen/>
        <w:t xml:space="preserve">тан шойындағы күкірт мөлшері 0,08 </w:t>
      </w:r>
      <w:r>
        <w:rPr>
          <w:rStyle w:val="FontStyle133"/>
          <w:b w:val="0"/>
          <w:sz w:val="28"/>
          <w:szCs w:val="28"/>
          <w:lang w:val="kk-KZ"/>
        </w:rPr>
        <w:t>пайыздан</w:t>
      </w:r>
      <w:r w:rsidRPr="0031759B">
        <w:rPr>
          <w:rStyle w:val="FontStyle133"/>
          <w:b w:val="0"/>
          <w:sz w:val="28"/>
          <w:szCs w:val="28"/>
          <w:lang w:val="kk-KZ"/>
        </w:rPr>
        <w:t xml:space="preserve"> аспау керек.</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Фосфор</w:t>
      </w:r>
      <w:r w:rsidRPr="0031759B">
        <w:rPr>
          <w:rStyle w:val="FontStyle133"/>
          <w:b w:val="0"/>
          <w:sz w:val="28"/>
          <w:szCs w:val="28"/>
          <w:lang w:val="kk-KZ"/>
        </w:rPr>
        <w:t xml:space="preserve"> да шойынның беріктігін кемітеді және морттығын арттырады, бірақ осыған қарамай фосфор пайдалы қоспа, өйткені сұр шойынның сұйық күйінде ағуын арттырады. Бұл қасиеттің көркемдік және жұқа бұйымдар жасауда маңызы зор. Бағалы бұйымдар жасағанда фосфор мөлшері 0,1 </w:t>
      </w:r>
      <w:r>
        <w:rPr>
          <w:rStyle w:val="FontStyle133"/>
          <w:b w:val="0"/>
          <w:sz w:val="28"/>
          <w:szCs w:val="28"/>
          <w:lang w:val="kk-KZ"/>
        </w:rPr>
        <w:t>пайыздан</w:t>
      </w:r>
      <w:r w:rsidRPr="0031759B">
        <w:rPr>
          <w:rStyle w:val="FontStyle133"/>
          <w:b w:val="0"/>
          <w:sz w:val="28"/>
          <w:szCs w:val="28"/>
          <w:lang w:val="kk-KZ"/>
        </w:rPr>
        <w:t xml:space="preserve">, ал оншалықты бағалы емес мүліктер жасағанда 1,2 </w:t>
      </w:r>
      <w:r>
        <w:rPr>
          <w:rStyle w:val="FontStyle133"/>
          <w:b w:val="0"/>
          <w:sz w:val="28"/>
          <w:szCs w:val="28"/>
          <w:lang w:val="kk-KZ"/>
        </w:rPr>
        <w:t>пайыздан</w:t>
      </w:r>
      <w:r w:rsidRPr="0031759B">
        <w:rPr>
          <w:rStyle w:val="FontStyle133"/>
          <w:b w:val="0"/>
          <w:sz w:val="28"/>
          <w:szCs w:val="28"/>
          <w:lang w:val="kk-KZ"/>
        </w:rPr>
        <w:t xml:space="preserve"> артық болмауы керек.</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Домна пештерінде: шойынның қайта өңделетін, құйма, ферроқорытпа, немесе арнайы сорттары қорытылады.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i/>
          <w:sz w:val="28"/>
          <w:szCs w:val="28"/>
          <w:lang w:val="kk-KZ"/>
        </w:rPr>
        <w:t>Қайта өңделетін шойын</w:t>
      </w:r>
      <w:r w:rsidRPr="0031759B">
        <w:rPr>
          <w:rStyle w:val="FontStyle133"/>
          <w:b w:val="0"/>
          <w:sz w:val="28"/>
          <w:szCs w:val="28"/>
          <w:lang w:val="kk-KZ"/>
        </w:rPr>
        <w:t xml:space="preserve"> үш класқа бөлінеді:</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Ml және М2 маркалы мартен шойыны, онда: Мn— 1,5—2,5%; Si— 0,3-1,5%; Р -0,15-0,30%; S — 0,03—0,07%;</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Б-1 және Б-2 маркалы Бессемер шойыны фосфоры аз </w:t>
      </w:r>
      <w:r>
        <w:rPr>
          <w:rStyle w:val="FontStyle133"/>
          <w:b w:val="0"/>
          <w:sz w:val="28"/>
          <w:szCs w:val="28"/>
          <w:lang w:val="kk-KZ"/>
        </w:rPr>
        <w:t>кенде</w:t>
      </w:r>
      <w:r w:rsidRPr="0031759B">
        <w:rPr>
          <w:rStyle w:val="FontStyle133"/>
          <w:b w:val="0"/>
          <w:sz w:val="28"/>
          <w:szCs w:val="28"/>
          <w:lang w:val="kk-KZ"/>
        </w:rPr>
        <w:t xml:space="preserve">н алынады және құрамында 0,6—1,5% Мn, 0,9—2,0% Si, 0,07 </w:t>
      </w:r>
      <w:r>
        <w:rPr>
          <w:rStyle w:val="FontStyle133"/>
          <w:b w:val="0"/>
          <w:sz w:val="28"/>
          <w:szCs w:val="28"/>
          <w:lang w:val="kk-KZ"/>
        </w:rPr>
        <w:t>пайызға</w:t>
      </w:r>
      <w:r w:rsidRPr="0031759B">
        <w:rPr>
          <w:rStyle w:val="FontStyle133"/>
          <w:b w:val="0"/>
          <w:sz w:val="28"/>
          <w:szCs w:val="28"/>
          <w:lang w:val="kk-KZ"/>
        </w:rPr>
        <w:t xml:space="preserve"> дейін Р, 0,04 </w:t>
      </w:r>
      <w:r>
        <w:rPr>
          <w:rStyle w:val="FontStyle133"/>
          <w:b w:val="0"/>
          <w:sz w:val="28"/>
          <w:szCs w:val="28"/>
          <w:lang w:val="kk-KZ"/>
        </w:rPr>
        <w:t>пайызға</w:t>
      </w:r>
      <w:r w:rsidRPr="0031759B">
        <w:rPr>
          <w:rStyle w:val="FontStyle133"/>
          <w:b w:val="0"/>
          <w:sz w:val="28"/>
          <w:szCs w:val="28"/>
          <w:lang w:val="kk-KZ"/>
        </w:rPr>
        <w:t xml:space="preserve"> дейін S болады;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Т-1 маркалы Томас шойыны фосфорлы </w:t>
      </w:r>
      <w:r>
        <w:rPr>
          <w:rStyle w:val="FontStyle133"/>
          <w:b w:val="0"/>
          <w:sz w:val="28"/>
          <w:szCs w:val="28"/>
          <w:lang w:val="kk-KZ"/>
        </w:rPr>
        <w:t>кенде</w:t>
      </w:r>
      <w:r w:rsidRPr="0031759B">
        <w:rPr>
          <w:rStyle w:val="FontStyle133"/>
          <w:b w:val="0"/>
          <w:sz w:val="28"/>
          <w:szCs w:val="28"/>
          <w:lang w:val="kk-KZ"/>
        </w:rPr>
        <w:t>н алынады және кұмында 1,6—2,0% Р, 0,08—1,3% Мn, 0,2—0,6% Si, 0,08% болады.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Қайта өңделетін шойыннан болат қорытылады.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 xml:space="preserve">ЛК-00, ЛК-0, ЛК-1 және басқа маркалы құйма шойынды құрамында кремнеземі жеткілікті шихталардан алады. Маркасына байланысты онда 1,25—4,25% Si және 1,3 </w:t>
      </w:r>
      <w:r>
        <w:rPr>
          <w:rStyle w:val="FontStyle133"/>
          <w:b w:val="0"/>
          <w:sz w:val="28"/>
          <w:szCs w:val="28"/>
          <w:lang w:val="kk-KZ"/>
        </w:rPr>
        <w:t>пайызға</w:t>
      </w:r>
      <w:r w:rsidRPr="0031759B">
        <w:rPr>
          <w:rStyle w:val="FontStyle133"/>
          <w:b w:val="0"/>
          <w:sz w:val="28"/>
          <w:szCs w:val="28"/>
          <w:lang w:val="kk-KZ"/>
        </w:rPr>
        <w:t xml:space="preserve"> дейін Мn бо</w:t>
      </w:r>
      <w:r w:rsidRPr="0031759B">
        <w:rPr>
          <w:rStyle w:val="FontStyle133"/>
          <w:b w:val="0"/>
          <w:sz w:val="28"/>
          <w:szCs w:val="28"/>
          <w:lang w:val="kk-KZ"/>
        </w:rPr>
        <w:softHyphen/>
        <w:t xml:space="preserve">лады. Құйма шойын түрлі </w:t>
      </w:r>
      <w:r>
        <w:rPr>
          <w:rStyle w:val="FontStyle133"/>
          <w:b w:val="0"/>
          <w:sz w:val="28"/>
          <w:szCs w:val="28"/>
          <w:lang w:val="kk-KZ"/>
        </w:rPr>
        <w:t>бөлшектер</w:t>
      </w:r>
      <w:r w:rsidRPr="0031759B">
        <w:rPr>
          <w:rStyle w:val="FontStyle133"/>
          <w:b w:val="0"/>
          <w:sz w:val="28"/>
          <w:szCs w:val="28"/>
          <w:lang w:val="kk-KZ"/>
        </w:rPr>
        <w:t xml:space="preserve"> құйып жасауға қолданылады.</w:t>
      </w:r>
    </w:p>
    <w:p w:rsidR="00905EAF" w:rsidRPr="0031759B" w:rsidRDefault="00905EAF" w:rsidP="00905EAF">
      <w:pPr>
        <w:ind w:right="-82" w:firstLine="567"/>
        <w:jc w:val="both"/>
        <w:rPr>
          <w:rStyle w:val="FontStyle133"/>
          <w:b w:val="0"/>
          <w:sz w:val="28"/>
          <w:szCs w:val="28"/>
          <w:lang w:val="kk-KZ"/>
        </w:rPr>
      </w:pPr>
      <w:r w:rsidRPr="0031759B">
        <w:rPr>
          <w:rStyle w:val="FontStyle133"/>
          <w:b w:val="0"/>
          <w:sz w:val="28"/>
          <w:szCs w:val="28"/>
          <w:lang w:val="kk-KZ"/>
        </w:rPr>
        <w:t>Ферроқорытпалар немесе арнайы шойындар: ферросилиций (9—13% Si), марганеці аз ферромарганец (10—25% Мп), марганеці көп ферромарганец (70—75% Мп) және басқалар — болаттарды тотықсыздандыруға және легірлеуге қолданылады.</w:t>
      </w:r>
    </w:p>
    <w:p w:rsidR="00EF3545" w:rsidRPr="00905EAF" w:rsidRDefault="00EF3545">
      <w:pPr>
        <w:rPr>
          <w:lang w:val="kk-KZ"/>
        </w:rPr>
      </w:pPr>
    </w:p>
    <w:sectPr w:rsidR="00EF3545" w:rsidRPr="00905E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EAF"/>
    <w:rsid w:val="00905EAF"/>
    <w:rsid w:val="00EF35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5E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5">
    <w:name w:val="Style5"/>
    <w:basedOn w:val="a"/>
    <w:rsid w:val="00905EAF"/>
    <w:pPr>
      <w:widowControl w:val="0"/>
      <w:autoSpaceDE w:val="0"/>
      <w:autoSpaceDN w:val="0"/>
      <w:adjustRightInd w:val="0"/>
      <w:spacing w:line="211" w:lineRule="exact"/>
      <w:ind w:firstLine="288"/>
      <w:jc w:val="both"/>
    </w:pPr>
  </w:style>
  <w:style w:type="character" w:customStyle="1" w:styleId="FontStyle187">
    <w:name w:val="Font Style187"/>
    <w:basedOn w:val="a0"/>
    <w:rsid w:val="00905EAF"/>
    <w:rPr>
      <w:rFonts w:ascii="Times New Roman" w:hAnsi="Times New Roman" w:cs="Times New Roman"/>
      <w:spacing w:val="10"/>
      <w:sz w:val="20"/>
      <w:szCs w:val="20"/>
    </w:rPr>
  </w:style>
  <w:style w:type="paragraph" w:customStyle="1" w:styleId="Style17">
    <w:name w:val="Style17"/>
    <w:basedOn w:val="a"/>
    <w:rsid w:val="00905EAF"/>
    <w:pPr>
      <w:widowControl w:val="0"/>
      <w:autoSpaceDE w:val="0"/>
      <w:autoSpaceDN w:val="0"/>
      <w:adjustRightInd w:val="0"/>
      <w:spacing w:line="130" w:lineRule="exact"/>
      <w:jc w:val="both"/>
    </w:pPr>
  </w:style>
  <w:style w:type="character" w:customStyle="1" w:styleId="FontStyle133">
    <w:name w:val="Font Style133"/>
    <w:basedOn w:val="a0"/>
    <w:rsid w:val="00905EAF"/>
    <w:rPr>
      <w:rFonts w:ascii="Arial" w:hAnsi="Arial" w:cs="Arial"/>
      <w:b/>
      <w:bCs/>
      <w:spacing w:val="10"/>
      <w:sz w:val="20"/>
      <w:szCs w:val="20"/>
    </w:rPr>
  </w:style>
  <w:style w:type="character" w:customStyle="1" w:styleId="FontStyle136">
    <w:name w:val="Font Style136"/>
    <w:basedOn w:val="a0"/>
    <w:rsid w:val="00905EAF"/>
    <w:rPr>
      <w:rFonts w:ascii="Arial" w:hAnsi="Arial" w:cs="Arial"/>
      <w:b/>
      <w:bCs/>
      <w:i/>
      <w:iCs/>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5E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5">
    <w:name w:val="Style5"/>
    <w:basedOn w:val="a"/>
    <w:rsid w:val="00905EAF"/>
    <w:pPr>
      <w:widowControl w:val="0"/>
      <w:autoSpaceDE w:val="0"/>
      <w:autoSpaceDN w:val="0"/>
      <w:adjustRightInd w:val="0"/>
      <w:spacing w:line="211" w:lineRule="exact"/>
      <w:ind w:firstLine="288"/>
      <w:jc w:val="both"/>
    </w:pPr>
  </w:style>
  <w:style w:type="character" w:customStyle="1" w:styleId="FontStyle187">
    <w:name w:val="Font Style187"/>
    <w:basedOn w:val="a0"/>
    <w:rsid w:val="00905EAF"/>
    <w:rPr>
      <w:rFonts w:ascii="Times New Roman" w:hAnsi="Times New Roman" w:cs="Times New Roman"/>
      <w:spacing w:val="10"/>
      <w:sz w:val="20"/>
      <w:szCs w:val="20"/>
    </w:rPr>
  </w:style>
  <w:style w:type="paragraph" w:customStyle="1" w:styleId="Style17">
    <w:name w:val="Style17"/>
    <w:basedOn w:val="a"/>
    <w:rsid w:val="00905EAF"/>
    <w:pPr>
      <w:widowControl w:val="0"/>
      <w:autoSpaceDE w:val="0"/>
      <w:autoSpaceDN w:val="0"/>
      <w:adjustRightInd w:val="0"/>
      <w:spacing w:line="130" w:lineRule="exact"/>
      <w:jc w:val="both"/>
    </w:pPr>
  </w:style>
  <w:style w:type="character" w:customStyle="1" w:styleId="FontStyle133">
    <w:name w:val="Font Style133"/>
    <w:basedOn w:val="a0"/>
    <w:rsid w:val="00905EAF"/>
    <w:rPr>
      <w:rFonts w:ascii="Arial" w:hAnsi="Arial" w:cs="Arial"/>
      <w:b/>
      <w:bCs/>
      <w:spacing w:val="10"/>
      <w:sz w:val="20"/>
      <w:szCs w:val="20"/>
    </w:rPr>
  </w:style>
  <w:style w:type="character" w:customStyle="1" w:styleId="FontStyle136">
    <w:name w:val="Font Style136"/>
    <w:basedOn w:val="a0"/>
    <w:rsid w:val="00905EAF"/>
    <w:rPr>
      <w:rFonts w:ascii="Arial" w:hAnsi="Arial" w:cs="Arial"/>
      <w:b/>
      <w:bCs/>
      <w:i/>
      <w:i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3174</Words>
  <Characters>18092</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21224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2021-11-06T02:58:00Z</dcterms:created>
  <dcterms:modified xsi:type="dcterms:W3CDTF">2021-11-06T03:00:00Z</dcterms:modified>
</cp:coreProperties>
</file>